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03579" w14:textId="556C37C8" w:rsidR="00DD748C" w:rsidRDefault="001548CF" w:rsidP="001548CF">
      <w:pPr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EEA8E9E" wp14:editId="0FD3CE54">
            <wp:extent cx="842838" cy="842838"/>
            <wp:effectExtent l="0" t="0" r="0" b="0"/>
            <wp:docPr id="1897718267" name="Picture 1" descr="A logo with a waterfall and a ca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718267" name="Picture 1" descr="A logo with a waterfall and a ca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448" cy="84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48CF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DD748C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  </w:t>
      </w:r>
      <w:r w:rsidR="00CC6039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             </w:t>
      </w:r>
    </w:p>
    <w:p w14:paraId="708D29AD" w14:textId="35E02703" w:rsidR="001548CF" w:rsidRPr="00B76890" w:rsidRDefault="001548CF" w:rsidP="004552C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6890">
        <w:rPr>
          <w:rFonts w:ascii="Arial" w:hAnsi="Arial" w:cs="Arial"/>
          <w:b/>
          <w:bCs/>
          <w:sz w:val="32"/>
          <w:szCs w:val="32"/>
        </w:rPr>
        <w:t>The Governing Bo</w:t>
      </w:r>
      <w:r w:rsidR="00063766">
        <w:rPr>
          <w:rFonts w:ascii="Arial" w:hAnsi="Arial" w:cs="Arial"/>
          <w:b/>
          <w:bCs/>
          <w:sz w:val="32"/>
          <w:szCs w:val="32"/>
        </w:rPr>
        <w:t>ard</w:t>
      </w:r>
      <w:r w:rsidRPr="00B76890">
        <w:rPr>
          <w:rFonts w:ascii="Arial" w:hAnsi="Arial" w:cs="Arial"/>
          <w:b/>
          <w:bCs/>
          <w:sz w:val="32"/>
          <w:szCs w:val="32"/>
        </w:rPr>
        <w:t xml:space="preserve"> of</w:t>
      </w:r>
    </w:p>
    <w:p w14:paraId="7284CA41" w14:textId="77777777" w:rsidR="001548CF" w:rsidRPr="00B76890" w:rsidRDefault="001548CF" w:rsidP="001548C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Coton-in-the-Elms C/E Primary </w:t>
      </w:r>
      <w:r w:rsidRPr="00B76890">
        <w:rPr>
          <w:rFonts w:ascii="Arial" w:hAnsi="Arial" w:cs="Arial"/>
          <w:b/>
          <w:bCs/>
          <w:sz w:val="24"/>
          <w:szCs w:val="24"/>
        </w:rPr>
        <w:t xml:space="preserve"> School</w:t>
      </w:r>
    </w:p>
    <w:p w14:paraId="6B501BEB" w14:textId="77777777" w:rsidR="001548CF" w:rsidRDefault="001548CF" w:rsidP="001548CF">
      <w:pPr>
        <w:rPr>
          <w:rFonts w:ascii="Arial" w:hAnsi="Arial" w:cs="Arial"/>
          <w:i/>
          <w:iCs/>
          <w:sz w:val="24"/>
          <w:szCs w:val="24"/>
        </w:rPr>
      </w:pPr>
      <w:r w:rsidRPr="00905CBA">
        <w:rPr>
          <w:rFonts w:ascii="Arial" w:hAnsi="Arial" w:cs="Arial"/>
          <w:i/>
          <w:iCs/>
        </w:rPr>
        <w:t>The Governing Bo</w:t>
      </w:r>
      <w:r>
        <w:rPr>
          <w:rFonts w:ascii="Arial" w:hAnsi="Arial" w:cs="Arial"/>
          <w:i/>
          <w:iCs/>
        </w:rPr>
        <w:t>ard</w:t>
      </w:r>
      <w:r w:rsidRPr="00905CBA">
        <w:rPr>
          <w:rFonts w:ascii="Arial" w:hAnsi="Arial" w:cs="Arial"/>
          <w:i/>
          <w:iCs/>
        </w:rPr>
        <w:t xml:space="preserve"> needs to take a strategic role, act as a critical friend to the School and be accountable for its decisions. It should set aims and objectives and agree, monitor and review policies, targets and priorities</w:t>
      </w:r>
      <w:r w:rsidRPr="00B76890">
        <w:rPr>
          <w:rFonts w:ascii="Arial" w:hAnsi="Arial" w:cs="Arial"/>
          <w:i/>
          <w:iCs/>
          <w:sz w:val="24"/>
          <w:szCs w:val="24"/>
        </w:rPr>
        <w:t>.</w:t>
      </w:r>
    </w:p>
    <w:p w14:paraId="7B4BED65" w14:textId="77777777" w:rsidR="001548CF" w:rsidRPr="00B76890" w:rsidRDefault="001548CF" w:rsidP="001548CF">
      <w:pPr>
        <w:rPr>
          <w:rFonts w:ascii="Arial" w:hAnsi="Arial" w:cs="Arial"/>
          <w:i/>
          <w:iCs/>
          <w:sz w:val="24"/>
          <w:szCs w:val="24"/>
        </w:rPr>
      </w:pPr>
    </w:p>
    <w:p w14:paraId="6970FFD9" w14:textId="77777777" w:rsidR="001548CF" w:rsidRPr="00D141DF" w:rsidRDefault="001548CF" w:rsidP="001548CF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</w:rPr>
      </w:pPr>
      <w:r w:rsidRPr="00D141DF">
        <w:rPr>
          <w:rFonts w:ascii="Arial" w:hAnsi="Arial" w:cs="Arial"/>
          <w:b/>
          <w:bCs/>
        </w:rPr>
        <w:t xml:space="preserve">Terms of reference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"/>
        <w:gridCol w:w="8312"/>
      </w:tblGrid>
      <w:tr w:rsidR="001548CF" w14:paraId="1EBA3848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530FBD6" w14:textId="334CE9B1" w:rsidR="001548CF" w:rsidRPr="001548CF" w:rsidRDefault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1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5F411AE6" w14:textId="77777777" w:rsidR="001548CF" w:rsidRDefault="001548CF" w:rsidP="004E46C6">
            <w:pPr>
              <w:jc w:val="both"/>
              <w:rPr>
                <w:rFonts w:ascii="Arial" w:hAnsi="Arial" w:cs="Arial"/>
              </w:rPr>
            </w:pPr>
            <w:r w:rsidRPr="006E7320">
              <w:rPr>
                <w:rFonts w:ascii="Arial" w:hAnsi="Arial" w:cs="Arial"/>
              </w:rPr>
              <w:t>To agree constitutional matters</w:t>
            </w:r>
            <w:r w:rsidRPr="00D141DF">
              <w:rPr>
                <w:rFonts w:ascii="Arial" w:hAnsi="Arial" w:cs="Arial"/>
                <w:b/>
                <w:bCs/>
              </w:rPr>
              <w:t>,</w:t>
            </w:r>
            <w:r w:rsidRPr="00D141DF">
              <w:rPr>
                <w:rFonts w:ascii="Arial" w:hAnsi="Arial" w:cs="Arial"/>
              </w:rPr>
              <w:t xml:space="preserve"> including procedures where the Governing Board has discretion</w:t>
            </w:r>
          </w:p>
          <w:p w14:paraId="4339E2AF" w14:textId="27BACB9B" w:rsidR="001548CF" w:rsidRDefault="001548CF" w:rsidP="004E46C6">
            <w:pPr>
              <w:jc w:val="both"/>
            </w:pPr>
          </w:p>
        </w:tc>
      </w:tr>
      <w:tr w:rsidR="001548CF" w14:paraId="27E25C13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90DDA6D" w14:textId="28ADF8DA" w:rsidR="001548CF" w:rsidRPr="001548CF" w:rsidRDefault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2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3A223357" w14:textId="77777777" w:rsidR="001548CF" w:rsidRDefault="001548CF" w:rsidP="004E46C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141DF">
              <w:rPr>
                <w:rFonts w:ascii="Arial" w:hAnsi="Arial" w:cs="Arial"/>
              </w:rPr>
              <w:t xml:space="preserve">To recruit new members as vacancies arise and </w:t>
            </w:r>
            <w:r w:rsidRPr="006E7320">
              <w:rPr>
                <w:rFonts w:ascii="Arial" w:hAnsi="Arial" w:cs="Arial"/>
              </w:rPr>
              <w:t>to appoint new governors</w:t>
            </w:r>
            <w:r w:rsidRPr="00D141DF">
              <w:rPr>
                <w:rFonts w:ascii="Arial" w:hAnsi="Arial" w:cs="Arial"/>
              </w:rPr>
              <w:t xml:space="preserve"> where appropriate</w:t>
            </w:r>
          </w:p>
          <w:p w14:paraId="5381713F" w14:textId="77777777" w:rsidR="001548CF" w:rsidRDefault="001548CF" w:rsidP="004E46C6">
            <w:pPr>
              <w:jc w:val="both"/>
            </w:pPr>
          </w:p>
        </w:tc>
      </w:tr>
      <w:tr w:rsidR="001548CF" w14:paraId="37BA6DFF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1F304BE" w14:textId="35309CF6" w:rsidR="001548CF" w:rsidRPr="001548CF" w:rsidRDefault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3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05C69B40" w14:textId="33A4C4BB" w:rsidR="001548CF" w:rsidRDefault="001548CF" w:rsidP="004E46C6">
            <w:pPr>
              <w:jc w:val="both"/>
              <w:rPr>
                <w:rFonts w:ascii="Arial" w:hAnsi="Arial" w:cs="Arial"/>
              </w:rPr>
            </w:pPr>
            <w:r w:rsidRPr="004B2A96">
              <w:rPr>
                <w:rFonts w:ascii="Arial" w:hAnsi="Arial" w:cs="Arial"/>
              </w:rPr>
              <w:t xml:space="preserve">To hold </w:t>
            </w:r>
            <w:r w:rsidR="008C7D6D">
              <w:rPr>
                <w:rFonts w:ascii="Arial" w:hAnsi="Arial" w:cs="Arial"/>
              </w:rPr>
              <w:t>at least termly</w:t>
            </w:r>
            <w:r w:rsidRPr="004B2A96">
              <w:rPr>
                <w:rFonts w:ascii="Arial" w:hAnsi="Arial" w:cs="Arial"/>
              </w:rPr>
              <w:t xml:space="preserve"> Governing Board meetings a year</w:t>
            </w:r>
            <w:r>
              <w:rPr>
                <w:rFonts w:ascii="Arial" w:hAnsi="Arial" w:cs="Arial"/>
              </w:rPr>
              <w:t xml:space="preserve"> and, if required, call  extra-ordinary meeting</w:t>
            </w:r>
            <w:r w:rsidR="00A45698">
              <w:rPr>
                <w:rFonts w:ascii="Arial" w:hAnsi="Arial" w:cs="Arial"/>
              </w:rPr>
              <w:t>s</w:t>
            </w:r>
            <w:r w:rsidR="00063FB1">
              <w:rPr>
                <w:rFonts w:ascii="Arial" w:hAnsi="Arial" w:cs="Arial"/>
              </w:rPr>
              <w:t xml:space="preserve"> if needed.</w:t>
            </w:r>
          </w:p>
          <w:p w14:paraId="5309BD92" w14:textId="0006CFA6" w:rsidR="001548CF" w:rsidRDefault="001548CF" w:rsidP="004E46C6">
            <w:pPr>
              <w:jc w:val="both"/>
            </w:pPr>
          </w:p>
        </w:tc>
      </w:tr>
      <w:tr w:rsidR="001548CF" w14:paraId="268A425F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61A8EF4" w14:textId="25025413" w:rsidR="001548CF" w:rsidRPr="001548CF" w:rsidRDefault="001548CF" w:rsidP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4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1BE3F778" w14:textId="77777777" w:rsidR="001548CF" w:rsidRDefault="001548CF" w:rsidP="004E46C6">
            <w:pPr>
              <w:jc w:val="both"/>
              <w:rPr>
                <w:rFonts w:ascii="Arial" w:hAnsi="Arial" w:cs="Arial"/>
              </w:rPr>
            </w:pPr>
            <w:r w:rsidRPr="004B2A96">
              <w:rPr>
                <w:rFonts w:ascii="Arial" w:hAnsi="Arial" w:cs="Arial"/>
              </w:rPr>
              <w:t>To appoint or remove the Chair and Vice Chair</w:t>
            </w:r>
            <w:r>
              <w:rPr>
                <w:rFonts w:ascii="Arial" w:hAnsi="Arial" w:cs="Arial"/>
              </w:rPr>
              <w:t>/Clerk or suspend a governor</w:t>
            </w:r>
          </w:p>
          <w:p w14:paraId="43EAECC6" w14:textId="61D2A2B6" w:rsidR="001548CF" w:rsidRDefault="001548CF" w:rsidP="004E46C6">
            <w:pPr>
              <w:jc w:val="both"/>
            </w:pPr>
          </w:p>
        </w:tc>
      </w:tr>
      <w:tr w:rsidR="001548CF" w14:paraId="2603EE12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120F335" w14:textId="0B67AF6F" w:rsidR="001548CF" w:rsidRPr="001548CF" w:rsidRDefault="001548CF" w:rsidP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5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2C462B8A" w14:textId="77777777" w:rsidR="001548CF" w:rsidRDefault="001548CF" w:rsidP="004E46C6">
            <w:pPr>
              <w:jc w:val="both"/>
              <w:rPr>
                <w:rFonts w:ascii="Arial" w:hAnsi="Arial" w:cs="Arial"/>
              </w:rPr>
            </w:pPr>
            <w:r w:rsidRPr="00DA1113">
              <w:rPr>
                <w:rFonts w:ascii="Arial" w:hAnsi="Arial" w:cs="Arial"/>
              </w:rPr>
              <w:t>To oversee the priorities of the SIP</w:t>
            </w:r>
            <w:r>
              <w:rPr>
                <w:rFonts w:ascii="Arial" w:hAnsi="Arial" w:cs="Arial"/>
              </w:rPr>
              <w:t xml:space="preserve"> and monitor progress</w:t>
            </w:r>
          </w:p>
          <w:p w14:paraId="081EF0AE" w14:textId="20AE5772" w:rsidR="001548CF" w:rsidRDefault="001548CF" w:rsidP="004E46C6">
            <w:pPr>
              <w:jc w:val="both"/>
            </w:pPr>
          </w:p>
        </w:tc>
      </w:tr>
      <w:tr w:rsidR="001548CF" w14:paraId="405B6E27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59684B0" w14:textId="3088C2DC" w:rsidR="001548CF" w:rsidRPr="001548CF" w:rsidRDefault="00063FB1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55BE3269" w14:textId="77777777" w:rsidR="001548CF" w:rsidRDefault="001548CF" w:rsidP="004E46C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A1113">
              <w:rPr>
                <w:rFonts w:ascii="Arial" w:hAnsi="Arial" w:cs="Arial"/>
              </w:rPr>
              <w:t xml:space="preserve">To review </w:t>
            </w:r>
            <w:r>
              <w:rPr>
                <w:rFonts w:ascii="Arial" w:hAnsi="Arial" w:cs="Arial"/>
              </w:rPr>
              <w:t xml:space="preserve">all </w:t>
            </w:r>
            <w:r w:rsidRPr="00DA1113">
              <w:rPr>
                <w:rFonts w:ascii="Arial" w:hAnsi="Arial" w:cs="Arial"/>
              </w:rPr>
              <w:t>school policies/procedures/protocols</w:t>
            </w:r>
            <w:r>
              <w:rPr>
                <w:rFonts w:ascii="Arial" w:hAnsi="Arial" w:cs="Arial"/>
              </w:rPr>
              <w:t xml:space="preserve"> ensuring these are in line with L/A and/or DfE guidance</w:t>
            </w:r>
          </w:p>
          <w:p w14:paraId="2A6D5B7C" w14:textId="77777777" w:rsidR="001548CF" w:rsidRPr="001548CF" w:rsidRDefault="001548CF" w:rsidP="004E46C6">
            <w:pPr>
              <w:jc w:val="both"/>
              <w:rPr>
                <w:rFonts w:ascii="Arial" w:hAnsi="Arial" w:cs="Arial"/>
              </w:rPr>
            </w:pPr>
          </w:p>
        </w:tc>
      </w:tr>
      <w:tr w:rsidR="001548CF" w14:paraId="2ABFEF35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75F8D98" w14:textId="14AC54D7" w:rsidR="001548CF" w:rsidRPr="001548CF" w:rsidRDefault="00063FB1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54CF47D6" w14:textId="77777777" w:rsidR="001548CF" w:rsidRDefault="001548CF" w:rsidP="004E46C6">
            <w:pPr>
              <w:jc w:val="both"/>
              <w:rPr>
                <w:rFonts w:ascii="Arial" w:hAnsi="Arial" w:cs="Arial"/>
              </w:rPr>
            </w:pPr>
            <w:r w:rsidRPr="004B2A96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 xml:space="preserve">decide and </w:t>
            </w:r>
            <w:r w:rsidRPr="004B2A96">
              <w:rPr>
                <w:rFonts w:ascii="Arial" w:hAnsi="Arial" w:cs="Arial"/>
              </w:rPr>
              <w:t>establish any committees of the Governing Bo</w:t>
            </w:r>
            <w:r>
              <w:rPr>
                <w:rFonts w:ascii="Arial" w:hAnsi="Arial" w:cs="Arial"/>
              </w:rPr>
              <w:t>ard</w:t>
            </w:r>
            <w:r w:rsidRPr="004B2A96">
              <w:rPr>
                <w:rFonts w:ascii="Arial" w:hAnsi="Arial" w:cs="Arial"/>
              </w:rPr>
              <w:t xml:space="preserve"> and their terms of reference</w:t>
            </w:r>
            <w:r>
              <w:rPr>
                <w:rFonts w:ascii="Arial" w:hAnsi="Arial" w:cs="Arial"/>
              </w:rPr>
              <w:t xml:space="preserve"> e.g., Pay Panel, HTPR and Finance Committee and to review this delegation on an annual basis.</w:t>
            </w:r>
          </w:p>
          <w:p w14:paraId="57C7E598" w14:textId="2A6FFEB2" w:rsidR="001548CF" w:rsidRDefault="001548CF" w:rsidP="001548CF"/>
        </w:tc>
      </w:tr>
      <w:tr w:rsidR="001548CF" w14:paraId="67CA1B7F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15AECC4" w14:textId="46831A7B" w:rsidR="001548CF" w:rsidRPr="001548CF" w:rsidRDefault="00063FB1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5B2C55D3" w14:textId="2C6B2BD7" w:rsidR="001548CF" w:rsidRDefault="001548CF" w:rsidP="004E46C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A1113">
              <w:rPr>
                <w:rFonts w:ascii="Arial" w:hAnsi="Arial" w:cs="Arial"/>
              </w:rPr>
              <w:t>To ensure the school leadership has appropriate systems for monitoring provision of SEND and vulnerable pupils</w:t>
            </w:r>
            <w:r w:rsidR="00B2618F" w:rsidRPr="00063766">
              <w:rPr>
                <w:rFonts w:ascii="Arial" w:hAnsi="Arial" w:cs="Arial"/>
              </w:rPr>
              <w:t>, Pupil Premium</w:t>
            </w:r>
            <w:r w:rsidR="00063766" w:rsidRPr="00063766">
              <w:rPr>
                <w:rFonts w:ascii="Arial" w:hAnsi="Arial" w:cs="Arial"/>
              </w:rPr>
              <w:t xml:space="preserve"> and Sports Premium.</w:t>
            </w:r>
          </w:p>
          <w:p w14:paraId="783A187B" w14:textId="77777777" w:rsidR="001548CF" w:rsidRDefault="001548CF" w:rsidP="004E46C6">
            <w:pPr>
              <w:jc w:val="both"/>
            </w:pPr>
          </w:p>
        </w:tc>
      </w:tr>
      <w:tr w:rsidR="001548CF" w14:paraId="0343C6C0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591211A" w14:textId="0AF86A8D" w:rsidR="001548CF" w:rsidRPr="001548CF" w:rsidRDefault="00063FB1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6F878810" w14:textId="77777777" w:rsidR="001548CF" w:rsidRDefault="001548CF" w:rsidP="004E46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uphold and maintain the Christian Distinctiveness of the school</w:t>
            </w:r>
          </w:p>
          <w:p w14:paraId="5BAFD323" w14:textId="3D24A5C5" w:rsidR="001548CF" w:rsidRDefault="001548CF" w:rsidP="004E46C6">
            <w:pPr>
              <w:jc w:val="both"/>
            </w:pPr>
          </w:p>
        </w:tc>
      </w:tr>
      <w:tr w:rsidR="001548CF" w14:paraId="491186CA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1ACF13D8" w14:textId="13093BCB" w:rsidR="001548CF" w:rsidRPr="001548CF" w:rsidRDefault="001548CF" w:rsidP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1</w:t>
            </w:r>
            <w:r w:rsidR="00063FB1">
              <w:rPr>
                <w:rFonts w:ascii="Arial" w:hAnsi="Arial" w:cs="Arial"/>
              </w:rPr>
              <w:t>0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41BB7F5E" w14:textId="77777777" w:rsidR="001548CF" w:rsidRDefault="00F07509" w:rsidP="004E46C6">
            <w:pPr>
              <w:jc w:val="both"/>
              <w:rPr>
                <w:rFonts w:ascii="Arial" w:hAnsi="Arial" w:cs="Arial"/>
              </w:rPr>
            </w:pPr>
            <w:r w:rsidRPr="00D141DF">
              <w:rPr>
                <w:rFonts w:ascii="Arial" w:hAnsi="Arial" w:cs="Arial"/>
              </w:rPr>
              <w:t>To approve the first formal budget plan of the financial year</w:t>
            </w:r>
            <w:r>
              <w:rPr>
                <w:rFonts w:ascii="Arial" w:hAnsi="Arial" w:cs="Arial"/>
              </w:rPr>
              <w:t xml:space="preserve"> and SFVS</w:t>
            </w:r>
          </w:p>
          <w:p w14:paraId="15390F6D" w14:textId="19C79534" w:rsidR="00F07509" w:rsidRDefault="00F07509" w:rsidP="004E46C6">
            <w:pPr>
              <w:jc w:val="both"/>
            </w:pPr>
          </w:p>
        </w:tc>
      </w:tr>
      <w:tr w:rsidR="001548CF" w14:paraId="72B3265D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6BBD4CF7" w14:textId="272AFDC3" w:rsidR="001548CF" w:rsidRPr="001548CF" w:rsidRDefault="001548CF" w:rsidP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1</w:t>
            </w:r>
            <w:r w:rsidR="00063FB1">
              <w:rPr>
                <w:rFonts w:ascii="Arial" w:hAnsi="Arial" w:cs="Arial"/>
              </w:rPr>
              <w:t>1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45EC2C53" w14:textId="77777777" w:rsidR="00F07509" w:rsidRDefault="00F07509" w:rsidP="004E46C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104C8B">
              <w:rPr>
                <w:rFonts w:ascii="Arial" w:eastAsia="Calibri" w:hAnsi="Arial" w:cs="Arial"/>
              </w:rPr>
              <w:t>To receive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104C8B">
              <w:rPr>
                <w:rFonts w:ascii="Arial" w:eastAsia="Calibri" w:hAnsi="Arial" w:cs="Arial"/>
              </w:rPr>
              <w:t xml:space="preserve">at least termly budget information from the </w:t>
            </w:r>
            <w:r w:rsidRPr="00104C8B">
              <w:rPr>
                <w:rFonts w:ascii="Arial" w:eastAsia="Calibri" w:hAnsi="Arial" w:cs="Arial"/>
                <w:lang w:val="en-US"/>
              </w:rPr>
              <w:t xml:space="preserve">Headteacher, </w:t>
            </w:r>
            <w:r w:rsidRPr="00391416">
              <w:rPr>
                <w:rFonts w:ascii="Arial" w:eastAsia="Calibri" w:hAnsi="Arial" w:cs="Arial"/>
                <w:lang w:val="en-US"/>
              </w:rPr>
              <w:t>monitor the income and expenditure of all delegated and devolved funds against the annual budget plan</w:t>
            </w:r>
            <w:r w:rsidRPr="00104C8B">
              <w:rPr>
                <w:rFonts w:ascii="Arial" w:eastAsia="Calibri" w:hAnsi="Arial" w:cs="Arial"/>
                <w:lang w:val="en-US"/>
              </w:rPr>
              <w:t xml:space="preserve"> and approve any budgetary adjustments in response to evolving requirements of the school</w:t>
            </w:r>
          </w:p>
          <w:p w14:paraId="583E8CFA" w14:textId="77777777" w:rsidR="001548CF" w:rsidRDefault="001548CF" w:rsidP="004E46C6">
            <w:pPr>
              <w:jc w:val="both"/>
            </w:pPr>
          </w:p>
        </w:tc>
      </w:tr>
      <w:tr w:rsidR="001548CF" w14:paraId="2AF115BA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4D7919C" w14:textId="756EF8DE" w:rsidR="001548CF" w:rsidRPr="001548CF" w:rsidRDefault="001548CF" w:rsidP="001548CF">
            <w:pPr>
              <w:rPr>
                <w:rFonts w:ascii="Arial" w:hAnsi="Arial" w:cs="Arial"/>
              </w:rPr>
            </w:pPr>
            <w:r w:rsidRPr="001548CF">
              <w:rPr>
                <w:rFonts w:ascii="Arial" w:hAnsi="Arial" w:cs="Arial"/>
              </w:rPr>
              <w:t>1</w:t>
            </w:r>
            <w:r w:rsidR="00063FB1">
              <w:rPr>
                <w:rFonts w:ascii="Arial" w:hAnsi="Arial" w:cs="Arial"/>
              </w:rPr>
              <w:t>2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21767547" w14:textId="77777777" w:rsidR="001548CF" w:rsidRDefault="00F07509" w:rsidP="004E46C6">
            <w:pPr>
              <w:jc w:val="both"/>
              <w:rPr>
                <w:rFonts w:ascii="Arial" w:hAnsi="Arial" w:cs="Arial"/>
                <w:lang w:val="en-US"/>
              </w:rPr>
            </w:pPr>
            <w:r w:rsidRPr="0090077F">
              <w:rPr>
                <w:rFonts w:ascii="Arial" w:hAnsi="Arial" w:cs="Arial"/>
                <w:lang w:val="en-US"/>
              </w:rPr>
              <w:t>To receive and act upon any issues identified by the local authority audit.</w:t>
            </w:r>
          </w:p>
          <w:p w14:paraId="4CF9EC75" w14:textId="43CAB474" w:rsidR="00F07509" w:rsidRDefault="00F07509" w:rsidP="004E46C6">
            <w:pPr>
              <w:jc w:val="both"/>
            </w:pPr>
          </w:p>
        </w:tc>
      </w:tr>
      <w:tr w:rsidR="00F07509" w14:paraId="7F88EBA8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0B71A5B" w14:textId="00A37C16" w:rsidR="00F07509" w:rsidRPr="001548CF" w:rsidRDefault="00F07509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63FB1">
              <w:rPr>
                <w:rFonts w:ascii="Arial" w:hAnsi="Arial" w:cs="Arial"/>
              </w:rPr>
              <w:t>3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74834361" w14:textId="77777777" w:rsidR="00F07509" w:rsidRDefault="00F07509" w:rsidP="004E46C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 support colleagues and the Headteacher on all matters relating to the maintenance and development of the premises and grounds including Health and Safety.</w:t>
            </w:r>
          </w:p>
          <w:p w14:paraId="0B7AC29E" w14:textId="69F40D4A" w:rsidR="00A45698" w:rsidRPr="0090077F" w:rsidRDefault="00A45698" w:rsidP="004E46C6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FB1" w14:paraId="4C19B8D4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022A62C3" w14:textId="071567BF" w:rsidR="00063FB1" w:rsidRDefault="00063FB1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3CD2FC79" w14:textId="77777777" w:rsidR="00063FB1" w:rsidRPr="00F07509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</w:t>
            </w:r>
            <w:r w:rsidRPr="00F07509">
              <w:rPr>
                <w:rFonts w:ascii="Arial" w:hAnsi="Arial" w:cs="Arial"/>
                <w:lang w:val="en-US"/>
              </w:rPr>
              <w:t>o ensure that an annual inspection of the premises and grounds takes place and a report is received identifying any issues.</w:t>
            </w:r>
          </w:p>
          <w:p w14:paraId="2F1B79BB" w14:textId="77777777" w:rsidR="00063FB1" w:rsidRPr="007856EA" w:rsidRDefault="00063FB1" w:rsidP="004E46C6">
            <w:pPr>
              <w:jc w:val="both"/>
              <w:rPr>
                <w:rFonts w:ascii="Arial" w:hAnsi="Arial" w:cs="Arial"/>
              </w:rPr>
            </w:pPr>
          </w:p>
        </w:tc>
      </w:tr>
      <w:tr w:rsidR="00F07509" w14:paraId="42C397BC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A73424F" w14:textId="09AABBBF" w:rsidR="00F07509" w:rsidRDefault="00F07509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08AA5602" w14:textId="77777777" w:rsidR="00F07509" w:rsidRDefault="00F07509" w:rsidP="004E46C6">
            <w:pPr>
              <w:jc w:val="both"/>
              <w:rPr>
                <w:rFonts w:ascii="Arial" w:hAnsi="Arial" w:cs="Arial"/>
              </w:rPr>
            </w:pPr>
            <w:r w:rsidRPr="007856EA">
              <w:rPr>
                <w:rFonts w:ascii="Arial" w:hAnsi="Arial" w:cs="Arial"/>
              </w:rPr>
              <w:t>To receive reports from any individual or committee to whom a decision has been delegated and to consider whether any further action by the Governing Board is necessary</w:t>
            </w:r>
            <w:r>
              <w:rPr>
                <w:rFonts w:ascii="Arial" w:hAnsi="Arial" w:cs="Arial"/>
              </w:rPr>
              <w:t>.</w:t>
            </w:r>
          </w:p>
          <w:p w14:paraId="22C38B4C" w14:textId="77777777" w:rsidR="00F07509" w:rsidRDefault="00F07509" w:rsidP="004E46C6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063FB1" w14:paraId="2CB91F54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514C05B9" w14:textId="77777777" w:rsidR="00063FB1" w:rsidRDefault="00063FB1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  <w:p w14:paraId="2F6921BD" w14:textId="77777777" w:rsidR="00B2618F" w:rsidRDefault="00B2618F" w:rsidP="001548CF">
            <w:pPr>
              <w:rPr>
                <w:rFonts w:ascii="Arial" w:hAnsi="Arial" w:cs="Arial"/>
              </w:rPr>
            </w:pPr>
          </w:p>
          <w:p w14:paraId="08600963" w14:textId="77777777" w:rsidR="00B2618F" w:rsidRDefault="00B2618F" w:rsidP="001548CF">
            <w:pPr>
              <w:rPr>
                <w:rFonts w:ascii="Arial" w:hAnsi="Arial" w:cs="Arial"/>
              </w:rPr>
            </w:pPr>
          </w:p>
          <w:p w14:paraId="4428E30C" w14:textId="28DE993D" w:rsidR="00B2618F" w:rsidRDefault="00B2618F" w:rsidP="001548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   </w:t>
            </w: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67FD7BFA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Disqualification – as per Regulation 20 and Schedule 6 of the Constitution Regulations.</w:t>
            </w:r>
          </w:p>
          <w:p w14:paraId="467706D7" w14:textId="77777777" w:rsidR="00B2618F" w:rsidRDefault="00B2618F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</w:p>
          <w:p w14:paraId="59EC2215" w14:textId="5920A8F0" w:rsidR="00B2618F" w:rsidRPr="00063766" w:rsidRDefault="00B2618F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  <w:r w:rsidRPr="00063766">
              <w:rPr>
                <w:rFonts w:ascii="Arial" w:hAnsi="Arial" w:cs="Arial"/>
              </w:rPr>
              <w:t>To assist school staff with selection and appointment of new members of staff.</w:t>
            </w:r>
          </w:p>
          <w:p w14:paraId="06F8DBD7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</w:p>
          <w:p w14:paraId="3ED97E3E" w14:textId="6593F374" w:rsidR="00063FB1" w:rsidRDefault="00063FB1" w:rsidP="004E46C6">
            <w:pPr>
              <w:suppressAutoHyphens/>
              <w:autoSpaceDN w:val="0"/>
              <w:spacing w:line="249" w:lineRule="auto"/>
              <w:ind w:hanging="67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  <w:p w14:paraId="20DFC188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  <w:r w:rsidRPr="00063FB1">
              <w:rPr>
                <w:rFonts w:ascii="Arial" w:hAnsi="Arial" w:cs="Arial"/>
                <w:b/>
                <w:bCs/>
              </w:rPr>
              <w:t>Membership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  <w:r>
              <w:rPr>
                <w:rFonts w:ascii="Arial" w:hAnsi="Arial" w:cs="Arial"/>
              </w:rPr>
              <w:t>As per the Instrument of Government</w:t>
            </w:r>
          </w:p>
          <w:p w14:paraId="60703019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</w:p>
          <w:p w14:paraId="06D9DFEC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  <w:r w:rsidRPr="00063FB1">
              <w:rPr>
                <w:rFonts w:ascii="Arial" w:hAnsi="Arial" w:cs="Arial"/>
                <w:b/>
                <w:bCs/>
              </w:rPr>
              <w:t>Minutes:</w:t>
            </w:r>
            <w:r>
              <w:rPr>
                <w:rFonts w:ascii="Arial" w:hAnsi="Arial" w:cs="Arial"/>
              </w:rPr>
              <w:t xml:space="preserve"> A written record will be kept of the meetings including those present, and submitted to the following meeting through the Clerk.</w:t>
            </w:r>
          </w:p>
          <w:p w14:paraId="56812992" w14:textId="77777777" w:rsidR="008D4C3C" w:rsidRDefault="008D4C3C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</w:p>
          <w:p w14:paraId="37BD4A12" w14:textId="7E485A2A" w:rsidR="002D7CD3" w:rsidRDefault="002D7CD3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  <w:r w:rsidRPr="002D7CD3">
              <w:rPr>
                <w:rFonts w:ascii="Arial" w:hAnsi="Arial" w:cs="Arial"/>
                <w:b/>
                <w:bCs/>
              </w:rPr>
              <w:t>Quorum:</w:t>
            </w:r>
          </w:p>
          <w:p w14:paraId="3938C7F4" w14:textId="77777777" w:rsidR="0093495C" w:rsidRDefault="0093495C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21D2926E" w14:textId="2F59448D" w:rsidR="0093495C" w:rsidRPr="002D7CD3" w:rsidRDefault="00FF25CD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Headteacher</w:t>
            </w:r>
            <w:r w:rsidR="00915A9E">
              <w:rPr>
                <w:rFonts w:ascii="Arial" w:hAnsi="Arial" w:cs="Arial"/>
                <w:b/>
                <w:bCs/>
              </w:rPr>
              <w:t xml:space="preserve"> (or deputy) plus 4 governors</w:t>
            </w:r>
          </w:p>
          <w:p w14:paraId="2DD6EEEC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</w:rPr>
            </w:pPr>
          </w:p>
          <w:p w14:paraId="14319A1A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  <w:r w:rsidRPr="00063FB1">
              <w:rPr>
                <w:rFonts w:ascii="Arial" w:hAnsi="Arial" w:cs="Arial"/>
                <w:b/>
                <w:bCs/>
              </w:rPr>
              <w:t>These terms of reference were agreed by the Governing Board on:-</w:t>
            </w:r>
          </w:p>
          <w:p w14:paraId="48D275BB" w14:textId="77777777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</w:p>
          <w:p w14:paraId="54F9874E" w14:textId="05FB7934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Date:   </w:t>
            </w:r>
            <w:r w:rsidR="00063766">
              <w:rPr>
                <w:rFonts w:ascii="Arial" w:hAnsi="Arial" w:cs="Arial"/>
                <w:b/>
                <w:bCs/>
              </w:rPr>
              <w:t>8/10/2025</w:t>
            </w:r>
          </w:p>
          <w:p w14:paraId="6BFA0B58" w14:textId="6D78F91C" w:rsid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</w:t>
            </w:r>
          </w:p>
          <w:p w14:paraId="6F9B1D1F" w14:textId="074F402A" w:rsidR="00063FB1" w:rsidRPr="00063FB1" w:rsidRDefault="00063FB1" w:rsidP="004E46C6">
            <w:pPr>
              <w:suppressAutoHyphens/>
              <w:autoSpaceDN w:val="0"/>
              <w:spacing w:line="249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Chair of Governors</w:t>
            </w:r>
            <w:r w:rsidR="00063766"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1548CF" w14:paraId="7F4A7203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33D78C27" w14:textId="1AC3FAF6" w:rsidR="001548CF" w:rsidRPr="001548CF" w:rsidRDefault="001548CF" w:rsidP="001548CF">
            <w:pPr>
              <w:rPr>
                <w:rFonts w:ascii="Arial" w:hAnsi="Arial" w:cs="Arial"/>
              </w:rPr>
            </w:pP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6F287CD9" w14:textId="77777777" w:rsidR="001548CF" w:rsidRPr="00F07509" w:rsidRDefault="001548CF" w:rsidP="00063FB1">
            <w:pPr>
              <w:ind w:hanging="672"/>
              <w:rPr>
                <w:lang w:val="en-US"/>
              </w:rPr>
            </w:pPr>
          </w:p>
        </w:tc>
      </w:tr>
      <w:tr w:rsidR="001548CF" w14:paraId="4991CAA4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233BAE98" w14:textId="379C63AB" w:rsidR="001548CF" w:rsidRPr="001548CF" w:rsidRDefault="001548CF" w:rsidP="001548CF">
            <w:pPr>
              <w:rPr>
                <w:rFonts w:ascii="Arial" w:hAnsi="Arial" w:cs="Arial"/>
              </w:rPr>
            </w:pP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43A5C560" w14:textId="35AC2F06" w:rsidR="00F07509" w:rsidRDefault="00F07509" w:rsidP="00F07509"/>
        </w:tc>
      </w:tr>
      <w:tr w:rsidR="001548CF" w14:paraId="3D6B1442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49595FDC" w14:textId="46AF9C72" w:rsidR="001548CF" w:rsidRPr="001548CF" w:rsidRDefault="001548CF" w:rsidP="001548CF">
            <w:pPr>
              <w:rPr>
                <w:rFonts w:ascii="Arial" w:hAnsi="Arial" w:cs="Arial"/>
              </w:rPr>
            </w:pP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04BF63FA" w14:textId="77777777" w:rsidR="001548CF" w:rsidRPr="00F07509" w:rsidRDefault="001548CF" w:rsidP="00063FB1">
            <w:pPr>
              <w:suppressAutoHyphens/>
              <w:autoSpaceDN w:val="0"/>
              <w:spacing w:line="249" w:lineRule="auto"/>
              <w:contextualSpacing/>
              <w:jc w:val="both"/>
              <w:rPr>
                <w:lang w:val="en-US"/>
              </w:rPr>
            </w:pPr>
          </w:p>
        </w:tc>
      </w:tr>
      <w:tr w:rsidR="001548CF" w14:paraId="1E241EB8" w14:textId="77777777" w:rsidTr="00063FB1"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</w:tcPr>
          <w:p w14:paraId="7F0DBECD" w14:textId="1562F150" w:rsidR="001548CF" w:rsidRPr="001548CF" w:rsidRDefault="001548CF" w:rsidP="001548CF">
            <w:pPr>
              <w:rPr>
                <w:rFonts w:ascii="Arial" w:hAnsi="Arial" w:cs="Arial"/>
              </w:rPr>
            </w:pPr>
          </w:p>
        </w:tc>
        <w:tc>
          <w:tcPr>
            <w:tcW w:w="8312" w:type="dxa"/>
            <w:tcBorders>
              <w:top w:val="nil"/>
              <w:left w:val="nil"/>
              <w:bottom w:val="nil"/>
              <w:right w:val="nil"/>
            </w:tcBorders>
          </w:tcPr>
          <w:p w14:paraId="4D5DAF8A" w14:textId="77777777" w:rsidR="001548CF" w:rsidRPr="00F07509" w:rsidRDefault="001548CF" w:rsidP="00063FB1">
            <w:pPr>
              <w:suppressAutoHyphens/>
              <w:autoSpaceDN w:val="0"/>
              <w:spacing w:line="249" w:lineRule="auto"/>
              <w:jc w:val="both"/>
              <w:rPr>
                <w:lang w:val="en-US"/>
              </w:rPr>
            </w:pPr>
          </w:p>
        </w:tc>
      </w:tr>
    </w:tbl>
    <w:p w14:paraId="022B7B70" w14:textId="659D6C7C" w:rsidR="00545FDD" w:rsidRDefault="00545FDD"/>
    <w:sectPr w:rsidR="00545FDD" w:rsidSect="004552C8">
      <w:footerReference w:type="default" r:id="rId8"/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20541" w14:textId="77777777" w:rsidR="00EF7CBB" w:rsidRDefault="00EF7CBB" w:rsidP="008C7D6D">
      <w:pPr>
        <w:spacing w:after="0" w:line="240" w:lineRule="auto"/>
      </w:pPr>
      <w:r>
        <w:separator/>
      </w:r>
    </w:p>
  </w:endnote>
  <w:endnote w:type="continuationSeparator" w:id="0">
    <w:p w14:paraId="33CAB450" w14:textId="77777777" w:rsidR="00EF7CBB" w:rsidRDefault="00EF7CBB" w:rsidP="008C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8E0B" w14:textId="7535B146" w:rsidR="008C7D6D" w:rsidRDefault="00A45698">
    <w:pPr>
      <w:pStyle w:val="Footer"/>
    </w:pPr>
    <w:r>
      <w:t>Terms of reference - Reviewed for September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D7F9E" w14:textId="77777777" w:rsidR="00EF7CBB" w:rsidRDefault="00EF7CBB" w:rsidP="008C7D6D">
      <w:pPr>
        <w:spacing w:after="0" w:line="240" w:lineRule="auto"/>
      </w:pPr>
      <w:r>
        <w:separator/>
      </w:r>
    </w:p>
  </w:footnote>
  <w:footnote w:type="continuationSeparator" w:id="0">
    <w:p w14:paraId="3FE277C3" w14:textId="77777777" w:rsidR="00EF7CBB" w:rsidRDefault="00EF7CBB" w:rsidP="008C7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76FB8"/>
    <w:multiLevelType w:val="multilevel"/>
    <w:tmpl w:val="6FAED4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999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CF"/>
    <w:rsid w:val="00063766"/>
    <w:rsid w:val="00063FB1"/>
    <w:rsid w:val="001548CF"/>
    <w:rsid w:val="001C1AA9"/>
    <w:rsid w:val="002D7CD3"/>
    <w:rsid w:val="00371D98"/>
    <w:rsid w:val="003A204C"/>
    <w:rsid w:val="004552C8"/>
    <w:rsid w:val="004E46C6"/>
    <w:rsid w:val="0050210E"/>
    <w:rsid w:val="00545FDD"/>
    <w:rsid w:val="00617F18"/>
    <w:rsid w:val="006F465F"/>
    <w:rsid w:val="00775CE2"/>
    <w:rsid w:val="008374D5"/>
    <w:rsid w:val="008C7D6D"/>
    <w:rsid w:val="008D4C3C"/>
    <w:rsid w:val="00915A9E"/>
    <w:rsid w:val="0093495C"/>
    <w:rsid w:val="0097516B"/>
    <w:rsid w:val="00A45698"/>
    <w:rsid w:val="00AB174C"/>
    <w:rsid w:val="00B2618F"/>
    <w:rsid w:val="00B64B6D"/>
    <w:rsid w:val="00CA04B4"/>
    <w:rsid w:val="00CC6039"/>
    <w:rsid w:val="00D6495D"/>
    <w:rsid w:val="00D96CB9"/>
    <w:rsid w:val="00DD748C"/>
    <w:rsid w:val="00EF7CBB"/>
    <w:rsid w:val="00F07509"/>
    <w:rsid w:val="00FF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60EDE"/>
  <w15:chartTrackingRefBased/>
  <w15:docId w15:val="{DE2F66C5-4191-49B1-B4D5-CF459C0C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8C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48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F075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D6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7D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D6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marbrow</dc:creator>
  <cp:keywords/>
  <dc:description/>
  <cp:lastModifiedBy>stephanie marbrow</cp:lastModifiedBy>
  <cp:revision>2</cp:revision>
  <cp:lastPrinted>2024-07-15T11:15:00Z</cp:lastPrinted>
  <dcterms:created xsi:type="dcterms:W3CDTF">2025-10-11T14:07:00Z</dcterms:created>
  <dcterms:modified xsi:type="dcterms:W3CDTF">2025-10-11T14:07:00Z</dcterms:modified>
</cp:coreProperties>
</file>