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0" w:type="dxa"/>
        <w:tblInd w:w="-1139" w:type="dxa"/>
        <w:tblLook w:val="04A0" w:firstRow="1" w:lastRow="0" w:firstColumn="1" w:lastColumn="0" w:noHBand="0" w:noVBand="1"/>
      </w:tblPr>
      <w:tblGrid>
        <w:gridCol w:w="1667"/>
        <w:gridCol w:w="4993"/>
        <w:gridCol w:w="2792"/>
        <w:gridCol w:w="2508"/>
        <w:gridCol w:w="4200"/>
      </w:tblGrid>
      <w:tr w:rsidR="004038FB" w:rsidRPr="00F57B95" w14:paraId="0DA96CB0" w14:textId="3AD2BE6B" w:rsidTr="004038FB">
        <w:tc>
          <w:tcPr>
            <w:tcW w:w="16160" w:type="dxa"/>
            <w:gridSpan w:val="5"/>
            <w:shd w:val="clear" w:color="auto" w:fill="FF0000"/>
          </w:tcPr>
          <w:p w14:paraId="41DFEEC8" w14:textId="6F155511" w:rsidR="004038FB" w:rsidRPr="00F57B95" w:rsidRDefault="004F5A5D" w:rsidP="00B80A1C">
            <w:pPr>
              <w:rPr>
                <w:rFonts w:cstheme="minorHAnsi"/>
              </w:rPr>
            </w:pPr>
            <w:r w:rsidRPr="00F57B95">
              <w:rPr>
                <w:rFonts w:cstheme="minorHAnsi"/>
                <w:b/>
                <w:bCs/>
                <w:noProof/>
                <w:color w:val="000000" w:themeColor="text1"/>
                <w:u w:val="single"/>
                <w:lang w:eastAsia="en-GB"/>
              </w:rPr>
              <w:drawing>
                <wp:anchor distT="0" distB="0" distL="114300" distR="114300" simplePos="0" relativeHeight="251659264" behindDoc="0" locked="0" layoutInCell="1" allowOverlap="1" wp14:anchorId="6FAE5E2C" wp14:editId="4BC16155">
                  <wp:simplePos x="0" y="0"/>
                  <wp:positionH relativeFrom="leftMargin">
                    <wp:posOffset>-45085</wp:posOffset>
                  </wp:positionH>
                  <wp:positionV relativeFrom="paragraph">
                    <wp:posOffset>-712470</wp:posOffset>
                  </wp:positionV>
                  <wp:extent cx="704850" cy="704850"/>
                  <wp:effectExtent l="0" t="0" r="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38FB">
              <w:rPr>
                <w:rFonts w:cstheme="minorHAnsi"/>
                <w:b/>
                <w:bCs/>
              </w:rPr>
              <w:t>Science</w:t>
            </w:r>
          </w:p>
        </w:tc>
      </w:tr>
      <w:tr w:rsidR="00324B54" w:rsidRPr="00F57B95" w14:paraId="489FCBBB" w14:textId="46D83550" w:rsidTr="004038FB">
        <w:tc>
          <w:tcPr>
            <w:tcW w:w="1667" w:type="dxa"/>
            <w:vMerge w:val="restart"/>
          </w:tcPr>
          <w:p w14:paraId="37BB5FF9" w14:textId="0012426F" w:rsidR="00324B54" w:rsidRDefault="00324B54" w:rsidP="00B80A1C">
            <w:pPr>
              <w:rPr>
                <w:rFonts w:cstheme="minorHAnsi"/>
                <w:b/>
                <w:bCs/>
              </w:rPr>
            </w:pPr>
            <w:r w:rsidRPr="00121D87">
              <w:rPr>
                <w:rFonts w:cstheme="minorHAnsi"/>
                <w:b/>
                <w:bCs/>
              </w:rPr>
              <w:t>Area of learning:</w:t>
            </w:r>
          </w:p>
          <w:p w14:paraId="578B5006" w14:textId="77777777" w:rsidR="00324B54" w:rsidRPr="00121D87" w:rsidRDefault="00324B54" w:rsidP="00B80A1C">
            <w:pPr>
              <w:rPr>
                <w:rFonts w:cstheme="minorHAnsi"/>
                <w:b/>
                <w:bCs/>
              </w:rPr>
            </w:pPr>
          </w:p>
          <w:p w14:paraId="2A5DAA9A" w14:textId="7840EFCC" w:rsidR="00324B54" w:rsidRPr="00121D87" w:rsidRDefault="00324B54" w:rsidP="00B80A1C">
            <w:pPr>
              <w:rPr>
                <w:rFonts w:cstheme="minorHAnsi"/>
                <w:b/>
                <w:bCs/>
              </w:rPr>
            </w:pPr>
            <w:r w:rsidRPr="00121D87">
              <w:rPr>
                <w:rFonts w:cstheme="minorHAnsi"/>
                <w:b/>
                <w:bCs/>
              </w:rPr>
              <w:t>Understanding the world.</w:t>
            </w:r>
          </w:p>
          <w:p w14:paraId="6E3C6755" w14:textId="1E551C65" w:rsidR="00324B54" w:rsidRPr="00121D87" w:rsidRDefault="00324B54" w:rsidP="00B80A1C">
            <w:pPr>
              <w:rPr>
                <w:rFonts w:cstheme="minorHAnsi"/>
                <w:b/>
                <w:bCs/>
              </w:rPr>
            </w:pPr>
          </w:p>
          <w:p w14:paraId="422F138D" w14:textId="230DDF4B" w:rsidR="00324B54" w:rsidRPr="00121D87" w:rsidRDefault="00324B54" w:rsidP="00B80A1C">
            <w:pPr>
              <w:rPr>
                <w:rFonts w:cstheme="minorHAnsi"/>
                <w:b/>
                <w:bCs/>
              </w:rPr>
            </w:pPr>
          </w:p>
          <w:p w14:paraId="663BF644" w14:textId="25638D7C" w:rsidR="00324B54" w:rsidRPr="00121D87" w:rsidRDefault="00324B54" w:rsidP="00B80A1C">
            <w:pPr>
              <w:rPr>
                <w:rFonts w:cstheme="minorHAnsi"/>
                <w:b/>
                <w:bCs/>
              </w:rPr>
            </w:pPr>
          </w:p>
          <w:p w14:paraId="77378E68" w14:textId="295F2D1C" w:rsidR="00324B54" w:rsidRPr="00121D87" w:rsidRDefault="00324B54" w:rsidP="00B80A1C">
            <w:pPr>
              <w:rPr>
                <w:rFonts w:cstheme="minorHAnsi"/>
                <w:b/>
                <w:bCs/>
              </w:rPr>
            </w:pPr>
          </w:p>
          <w:p w14:paraId="4352526E" w14:textId="483115D6" w:rsidR="00324B54" w:rsidRPr="00121D87" w:rsidRDefault="00324B54" w:rsidP="00B80A1C">
            <w:pPr>
              <w:rPr>
                <w:rFonts w:cstheme="minorHAnsi"/>
                <w:b/>
                <w:bCs/>
              </w:rPr>
            </w:pPr>
          </w:p>
          <w:p w14:paraId="1E1F7E59" w14:textId="393EDA60" w:rsidR="00324B54" w:rsidRPr="00121D87" w:rsidRDefault="00324B54" w:rsidP="00B80A1C">
            <w:pPr>
              <w:rPr>
                <w:rFonts w:cstheme="minorHAnsi"/>
                <w:b/>
                <w:bCs/>
              </w:rPr>
            </w:pPr>
          </w:p>
          <w:p w14:paraId="3B4C57A3" w14:textId="7ACADBFB" w:rsidR="00324B54" w:rsidRPr="00121D87" w:rsidRDefault="00324B54" w:rsidP="00B80A1C">
            <w:pPr>
              <w:rPr>
                <w:rFonts w:cstheme="minorHAnsi"/>
                <w:b/>
                <w:bCs/>
              </w:rPr>
            </w:pPr>
          </w:p>
          <w:p w14:paraId="53662F3B" w14:textId="122EDECD" w:rsidR="00324B54" w:rsidRPr="00121D87" w:rsidRDefault="00324B54" w:rsidP="00B80A1C">
            <w:pPr>
              <w:rPr>
                <w:rFonts w:cstheme="minorHAnsi"/>
                <w:b/>
                <w:bCs/>
              </w:rPr>
            </w:pPr>
          </w:p>
          <w:p w14:paraId="2B261552" w14:textId="6F0CC321" w:rsidR="00324B54" w:rsidRPr="00121D87" w:rsidRDefault="00324B54" w:rsidP="00B80A1C">
            <w:pPr>
              <w:rPr>
                <w:rFonts w:cstheme="minorHAnsi"/>
                <w:b/>
                <w:bCs/>
              </w:rPr>
            </w:pPr>
          </w:p>
          <w:p w14:paraId="57A6A8BF" w14:textId="2FA4869F" w:rsidR="00324B54" w:rsidRPr="00121D87" w:rsidRDefault="00324B54" w:rsidP="00B80A1C">
            <w:pPr>
              <w:rPr>
                <w:rFonts w:cstheme="minorHAnsi"/>
                <w:b/>
                <w:bCs/>
              </w:rPr>
            </w:pPr>
          </w:p>
          <w:p w14:paraId="55CD566E" w14:textId="41799D8A" w:rsidR="00324B54" w:rsidRPr="00121D87" w:rsidRDefault="00324B54" w:rsidP="00B80A1C">
            <w:pPr>
              <w:rPr>
                <w:rFonts w:cstheme="minorHAnsi"/>
                <w:b/>
                <w:bCs/>
              </w:rPr>
            </w:pPr>
          </w:p>
          <w:p w14:paraId="719DA054" w14:textId="471CB79E" w:rsidR="00324B54" w:rsidRPr="00121D87" w:rsidRDefault="00324B54" w:rsidP="00B80A1C">
            <w:pPr>
              <w:rPr>
                <w:rFonts w:cstheme="minorHAnsi"/>
                <w:b/>
                <w:bCs/>
              </w:rPr>
            </w:pPr>
          </w:p>
          <w:p w14:paraId="33BD010A" w14:textId="74DDB1E6" w:rsidR="00324B54" w:rsidRPr="00121D87" w:rsidRDefault="00324B54" w:rsidP="00B80A1C">
            <w:pPr>
              <w:rPr>
                <w:rFonts w:cstheme="minorHAnsi"/>
                <w:b/>
                <w:bCs/>
              </w:rPr>
            </w:pPr>
          </w:p>
          <w:p w14:paraId="58E7A4FD" w14:textId="7A3779FD" w:rsidR="00324B54" w:rsidRPr="00121D87" w:rsidRDefault="00324B54" w:rsidP="00B80A1C">
            <w:pPr>
              <w:rPr>
                <w:rFonts w:cstheme="minorHAnsi"/>
                <w:b/>
                <w:bCs/>
              </w:rPr>
            </w:pPr>
            <w:r w:rsidRPr="00121D87">
              <w:rPr>
                <w:rFonts w:cstheme="minorHAnsi"/>
                <w:b/>
                <w:bCs/>
              </w:rPr>
              <w:t>Communication and Language</w:t>
            </w:r>
          </w:p>
          <w:p w14:paraId="666692EF" w14:textId="77777777" w:rsidR="00324B54" w:rsidRPr="00F57B95" w:rsidRDefault="00324B54" w:rsidP="00B80A1C">
            <w:pPr>
              <w:rPr>
                <w:rFonts w:cstheme="minorHAnsi"/>
              </w:rPr>
            </w:pPr>
          </w:p>
        </w:tc>
        <w:tc>
          <w:tcPr>
            <w:tcW w:w="4993" w:type="dxa"/>
          </w:tcPr>
          <w:p w14:paraId="385C247C" w14:textId="102DDA9C" w:rsidR="00324B54" w:rsidRDefault="00324B54" w:rsidP="00B80A1C">
            <w:pPr>
              <w:rPr>
                <w:rFonts w:cstheme="minorHAnsi"/>
                <w:b/>
                <w:bCs/>
              </w:rPr>
            </w:pPr>
            <w:r w:rsidRPr="00F57B95">
              <w:rPr>
                <w:rFonts w:cstheme="minorHAnsi"/>
                <w:b/>
                <w:bCs/>
              </w:rPr>
              <w:t xml:space="preserve">ELG: </w:t>
            </w:r>
            <w:r w:rsidR="00A37768">
              <w:rPr>
                <w:rFonts w:cstheme="minorHAnsi"/>
                <w:b/>
                <w:bCs/>
              </w:rPr>
              <w:t>Managing self</w:t>
            </w:r>
          </w:p>
          <w:p w14:paraId="081FD57C" w14:textId="3378B247" w:rsidR="00324B54" w:rsidRPr="00F57B95" w:rsidRDefault="00324B54" w:rsidP="00B80A1C">
            <w:pPr>
              <w:rPr>
                <w:rFonts w:cstheme="minorHAnsi"/>
                <w:b/>
                <w:bCs/>
              </w:rPr>
            </w:pPr>
          </w:p>
        </w:tc>
        <w:tc>
          <w:tcPr>
            <w:tcW w:w="2792" w:type="dxa"/>
          </w:tcPr>
          <w:p w14:paraId="484DB6C9" w14:textId="1CE0337B" w:rsidR="00324B54" w:rsidRPr="004F5A5D" w:rsidRDefault="00324B54" w:rsidP="00B80A1C">
            <w:pPr>
              <w:rPr>
                <w:rFonts w:cstheme="minorHAnsi"/>
                <w:b/>
                <w:bCs/>
              </w:rPr>
            </w:pPr>
            <w:r w:rsidRPr="004F5A5D">
              <w:rPr>
                <w:rFonts w:cstheme="minorHAnsi"/>
                <w:b/>
                <w:bCs/>
              </w:rPr>
              <w:t xml:space="preserve">Where we meet these in EYFS </w:t>
            </w:r>
            <w:r>
              <w:rPr>
                <w:rFonts w:cstheme="minorHAnsi"/>
                <w:b/>
                <w:bCs/>
              </w:rPr>
              <w:t>?</w:t>
            </w:r>
          </w:p>
        </w:tc>
        <w:tc>
          <w:tcPr>
            <w:tcW w:w="2508" w:type="dxa"/>
          </w:tcPr>
          <w:p w14:paraId="686A1475" w14:textId="77777777" w:rsidR="00324B54" w:rsidRPr="004F5A5D" w:rsidRDefault="00324B54" w:rsidP="00B80A1C">
            <w:pPr>
              <w:rPr>
                <w:rFonts w:cstheme="minorHAnsi"/>
                <w:b/>
                <w:bCs/>
              </w:rPr>
            </w:pPr>
            <w:r w:rsidRPr="004F5A5D">
              <w:rPr>
                <w:rFonts w:cstheme="minorHAnsi"/>
                <w:b/>
                <w:bCs/>
              </w:rPr>
              <w:t>How is it covered in KS1</w:t>
            </w:r>
          </w:p>
        </w:tc>
        <w:tc>
          <w:tcPr>
            <w:tcW w:w="4200" w:type="dxa"/>
          </w:tcPr>
          <w:p w14:paraId="194E16A2" w14:textId="77777777" w:rsidR="00324B54" w:rsidRPr="0078665C" w:rsidRDefault="00324B54" w:rsidP="00324B54">
            <w:pPr>
              <w:rPr>
                <w:b/>
              </w:rPr>
            </w:pPr>
            <w:r w:rsidRPr="0078665C">
              <w:rPr>
                <w:b/>
              </w:rPr>
              <w:t xml:space="preserve">KS1 National Curriculum </w:t>
            </w:r>
          </w:p>
          <w:p w14:paraId="6F8222EA" w14:textId="5BD52753" w:rsidR="00324B54" w:rsidRPr="004038FB" w:rsidRDefault="00324B54" w:rsidP="00B80A1C">
            <w:pPr>
              <w:rPr>
                <w:b/>
              </w:rPr>
            </w:pPr>
            <w:r w:rsidRPr="0078665C">
              <w:rPr>
                <w:b/>
              </w:rPr>
              <w:t>Objectives that pupils are taught are:</w:t>
            </w:r>
          </w:p>
        </w:tc>
      </w:tr>
      <w:tr w:rsidR="00324B54" w:rsidRPr="00F57B95" w14:paraId="6991BA26" w14:textId="6E825794" w:rsidTr="004038FB">
        <w:tc>
          <w:tcPr>
            <w:tcW w:w="1667" w:type="dxa"/>
            <w:vMerge/>
          </w:tcPr>
          <w:p w14:paraId="3557AF1C" w14:textId="77777777" w:rsidR="00324B54" w:rsidRPr="00F57B95" w:rsidRDefault="00324B54" w:rsidP="00B80A1C">
            <w:pPr>
              <w:rPr>
                <w:rFonts w:cstheme="minorHAnsi"/>
              </w:rPr>
            </w:pPr>
          </w:p>
        </w:tc>
        <w:tc>
          <w:tcPr>
            <w:tcW w:w="4993" w:type="dxa"/>
          </w:tcPr>
          <w:p w14:paraId="491C51BF" w14:textId="16116208" w:rsidR="00A37768" w:rsidRPr="004038FB" w:rsidRDefault="00A37768" w:rsidP="00B80A1C">
            <w:r>
              <w:t>Manage their own basic hygiene and personal needs, including dressing, going to the toilet and understanding the importance of healthy food choices.</w:t>
            </w:r>
          </w:p>
        </w:tc>
        <w:tc>
          <w:tcPr>
            <w:tcW w:w="2792" w:type="dxa"/>
            <w:vMerge w:val="restart"/>
          </w:tcPr>
          <w:p w14:paraId="2941A1B3" w14:textId="77777777" w:rsidR="00F90ABF" w:rsidRDefault="00F90ABF" w:rsidP="00B80A1C">
            <w:pPr>
              <w:rPr>
                <w:rFonts w:cstheme="minorHAnsi"/>
              </w:rPr>
            </w:pPr>
            <w:r>
              <w:rPr>
                <w:rFonts w:cstheme="minorHAnsi"/>
              </w:rPr>
              <w:t>Healthy food</w:t>
            </w:r>
          </w:p>
          <w:p w14:paraId="12D8C0D9" w14:textId="77777777" w:rsidR="00F90ABF" w:rsidRDefault="00F90ABF" w:rsidP="00B80A1C">
            <w:pPr>
              <w:rPr>
                <w:rFonts w:cstheme="minorHAnsi"/>
              </w:rPr>
            </w:pPr>
            <w:r>
              <w:rPr>
                <w:rFonts w:cstheme="minorHAnsi"/>
              </w:rPr>
              <w:t xml:space="preserve">Staying clean- hand </w:t>
            </w:r>
            <w:proofErr w:type="spellStart"/>
            <w:r>
              <w:rPr>
                <w:rFonts w:cstheme="minorHAnsi"/>
              </w:rPr>
              <w:t>washin</w:t>
            </w:r>
            <w:proofErr w:type="spellEnd"/>
          </w:p>
          <w:p w14:paraId="315C0EE4" w14:textId="7BD60CC6" w:rsidR="00F90ABF" w:rsidRDefault="00F90ABF" w:rsidP="00B80A1C">
            <w:pPr>
              <w:rPr>
                <w:rFonts w:cstheme="minorHAnsi"/>
              </w:rPr>
            </w:pPr>
            <w:r>
              <w:rPr>
                <w:rFonts w:cstheme="minorHAnsi"/>
              </w:rPr>
              <w:t xml:space="preserve">Going to the doctors- medicine, brushing teeth, how to stay healthy. </w:t>
            </w:r>
          </w:p>
          <w:p w14:paraId="04FA529F" w14:textId="77777777" w:rsidR="004038FB" w:rsidRDefault="004038FB" w:rsidP="00B80A1C">
            <w:pPr>
              <w:rPr>
                <w:rFonts w:cstheme="minorHAnsi"/>
              </w:rPr>
            </w:pPr>
          </w:p>
          <w:p w14:paraId="5E78DEA8" w14:textId="5DB507D5" w:rsidR="00324B54" w:rsidRPr="00F57B95" w:rsidRDefault="00324B54" w:rsidP="00B80A1C">
            <w:pPr>
              <w:rPr>
                <w:rFonts w:cstheme="minorHAnsi"/>
              </w:rPr>
            </w:pPr>
            <w:r w:rsidRPr="00F57B95">
              <w:rPr>
                <w:rFonts w:cstheme="minorHAnsi"/>
              </w:rPr>
              <w:t>Looking at where animals live and their habitats and how they are different.</w:t>
            </w:r>
          </w:p>
          <w:p w14:paraId="5E02BDCD" w14:textId="77777777" w:rsidR="00324B54" w:rsidRPr="00F57B95" w:rsidRDefault="00324B54" w:rsidP="00B80A1C">
            <w:pPr>
              <w:rPr>
                <w:rFonts w:cstheme="minorHAnsi"/>
              </w:rPr>
            </w:pPr>
          </w:p>
          <w:p w14:paraId="2A385B75" w14:textId="3B7059F5" w:rsidR="00324B54" w:rsidRPr="00F57B95" w:rsidRDefault="00324B54" w:rsidP="00B80A1C">
            <w:pPr>
              <w:rPr>
                <w:rFonts w:cstheme="minorHAnsi"/>
              </w:rPr>
            </w:pPr>
            <w:r w:rsidRPr="00F57B95">
              <w:rPr>
                <w:rFonts w:cstheme="minorHAnsi"/>
              </w:rPr>
              <w:t xml:space="preserve">Read stories from different cultures. </w:t>
            </w:r>
            <w:proofErr w:type="spellStart"/>
            <w:r w:rsidRPr="00F57B95">
              <w:rPr>
                <w:rFonts w:cstheme="minorHAnsi"/>
              </w:rPr>
              <w:t>Eg</w:t>
            </w:r>
            <w:proofErr w:type="spellEnd"/>
            <w:r w:rsidRPr="00F57B95">
              <w:rPr>
                <w:rFonts w:cstheme="minorHAnsi"/>
              </w:rPr>
              <w:t>: -</w:t>
            </w:r>
            <w:proofErr w:type="spellStart"/>
            <w:r w:rsidRPr="00F57B95">
              <w:rPr>
                <w:rFonts w:cstheme="minorHAnsi"/>
              </w:rPr>
              <w:t>Handa’s</w:t>
            </w:r>
            <w:proofErr w:type="spellEnd"/>
            <w:r w:rsidRPr="00F57B95">
              <w:rPr>
                <w:rFonts w:cstheme="minorHAnsi"/>
              </w:rPr>
              <w:t xml:space="preserve"> surprise.</w:t>
            </w:r>
            <w:r>
              <w:rPr>
                <w:rFonts w:cstheme="minorHAnsi"/>
              </w:rPr>
              <w:t xml:space="preserve"> Looking at what people wear due to weathers and seasons</w:t>
            </w:r>
          </w:p>
          <w:p w14:paraId="4F196641" w14:textId="77777777" w:rsidR="00324B54" w:rsidRPr="00F57B95" w:rsidRDefault="00324B54" w:rsidP="00B80A1C">
            <w:pPr>
              <w:rPr>
                <w:rFonts w:cstheme="minorHAnsi"/>
              </w:rPr>
            </w:pPr>
            <w:r w:rsidRPr="00F57B95">
              <w:rPr>
                <w:rFonts w:cstheme="minorHAnsi"/>
              </w:rPr>
              <w:t xml:space="preserve"> </w:t>
            </w:r>
          </w:p>
          <w:p w14:paraId="1C74A1C9" w14:textId="5E3FEC09" w:rsidR="00324B54" w:rsidRPr="00F57B95" w:rsidRDefault="00324B54" w:rsidP="00B80A1C">
            <w:pPr>
              <w:rPr>
                <w:rFonts w:cstheme="minorHAnsi"/>
              </w:rPr>
            </w:pPr>
            <w:r w:rsidRPr="00F57B95">
              <w:rPr>
                <w:rFonts w:cstheme="minorHAnsi"/>
              </w:rPr>
              <w:t>-Looking at how places change- link to how it affects how others live.</w:t>
            </w:r>
          </w:p>
          <w:p w14:paraId="416F4B26" w14:textId="77777777" w:rsidR="00324B54" w:rsidRPr="00F57B95" w:rsidRDefault="00324B54" w:rsidP="00B80A1C">
            <w:pPr>
              <w:rPr>
                <w:rFonts w:cstheme="minorHAnsi"/>
              </w:rPr>
            </w:pPr>
          </w:p>
          <w:p w14:paraId="09B33C5C" w14:textId="77777777" w:rsidR="00324B54" w:rsidRDefault="00324B54" w:rsidP="00B80A1C">
            <w:pPr>
              <w:rPr>
                <w:rFonts w:cstheme="minorHAnsi"/>
              </w:rPr>
            </w:pPr>
            <w:r w:rsidRPr="00F57B95">
              <w:rPr>
                <w:rFonts w:cstheme="minorHAnsi"/>
              </w:rPr>
              <w:t xml:space="preserve">-  Dinosaurs- </w:t>
            </w:r>
            <w:r>
              <w:rPr>
                <w:rFonts w:cstheme="minorHAnsi"/>
              </w:rPr>
              <w:t xml:space="preserve">types of dinosaurs and what they ate. </w:t>
            </w:r>
          </w:p>
          <w:p w14:paraId="19B4D4C7" w14:textId="77777777" w:rsidR="00324B54" w:rsidRDefault="00324B54" w:rsidP="00B80A1C">
            <w:pPr>
              <w:rPr>
                <w:rFonts w:cstheme="minorHAnsi"/>
              </w:rPr>
            </w:pPr>
          </w:p>
          <w:p w14:paraId="65A2D44F" w14:textId="52838E73" w:rsidR="00324B54" w:rsidRDefault="00324B54" w:rsidP="00B80A1C">
            <w:pPr>
              <w:rPr>
                <w:rFonts w:cstheme="minorHAnsi"/>
              </w:rPr>
            </w:pPr>
            <w:r>
              <w:rPr>
                <w:rFonts w:cstheme="minorHAnsi"/>
              </w:rPr>
              <w:t>Types of habitats.</w:t>
            </w:r>
          </w:p>
          <w:p w14:paraId="1BFCA51A" w14:textId="46568952" w:rsidR="00324B54" w:rsidRDefault="00324B54" w:rsidP="00B80A1C">
            <w:pPr>
              <w:rPr>
                <w:rFonts w:cstheme="minorHAnsi"/>
              </w:rPr>
            </w:pPr>
          </w:p>
          <w:p w14:paraId="32B7BCEE" w14:textId="17363174" w:rsidR="00324B54" w:rsidRDefault="00324B54" w:rsidP="00B80A1C">
            <w:pPr>
              <w:rPr>
                <w:rFonts w:cstheme="minorHAnsi"/>
              </w:rPr>
            </w:pPr>
            <w:r>
              <w:rPr>
                <w:rFonts w:cstheme="minorHAnsi"/>
              </w:rPr>
              <w:t>Healthy eating PHSE</w:t>
            </w:r>
          </w:p>
          <w:p w14:paraId="1513F773" w14:textId="3A08B51E" w:rsidR="00324B54" w:rsidRDefault="00324B54" w:rsidP="00B80A1C">
            <w:pPr>
              <w:rPr>
                <w:rFonts w:cstheme="minorHAnsi"/>
              </w:rPr>
            </w:pPr>
          </w:p>
          <w:p w14:paraId="7B191E88" w14:textId="6C20F2A3" w:rsidR="00324B54" w:rsidRPr="00F57B95" w:rsidRDefault="00324B54" w:rsidP="00B80A1C">
            <w:pPr>
              <w:rPr>
                <w:rFonts w:cstheme="minorHAnsi"/>
              </w:rPr>
            </w:pPr>
            <w:r>
              <w:rPr>
                <w:rFonts w:cstheme="minorHAnsi"/>
              </w:rPr>
              <w:t>Looking after our bodies</w:t>
            </w:r>
          </w:p>
          <w:p w14:paraId="7F39DB05" w14:textId="5AC547E7" w:rsidR="00324B54" w:rsidRDefault="00324B54" w:rsidP="00B80A1C">
            <w:pPr>
              <w:rPr>
                <w:rFonts w:cstheme="minorHAnsi"/>
              </w:rPr>
            </w:pPr>
          </w:p>
          <w:p w14:paraId="5D645B8F" w14:textId="43B2EAAF" w:rsidR="00324B54" w:rsidRDefault="00324B54" w:rsidP="00B80A1C">
            <w:pPr>
              <w:rPr>
                <w:rFonts w:cstheme="minorHAnsi"/>
              </w:rPr>
            </w:pPr>
            <w:r>
              <w:rPr>
                <w:rFonts w:cstheme="minorHAnsi"/>
              </w:rPr>
              <w:lastRenderedPageBreak/>
              <w:t>Growing and planting vegetables and plants- keeping them alive.</w:t>
            </w:r>
          </w:p>
          <w:p w14:paraId="41E204C8" w14:textId="16DE31E5" w:rsidR="00324B54" w:rsidRDefault="00324B54" w:rsidP="00B80A1C">
            <w:pPr>
              <w:rPr>
                <w:rFonts w:cstheme="minorHAnsi"/>
              </w:rPr>
            </w:pPr>
          </w:p>
          <w:p w14:paraId="652CCB5F" w14:textId="6A2B6E36" w:rsidR="00324B54" w:rsidRDefault="00324B54" w:rsidP="00B80A1C">
            <w:pPr>
              <w:rPr>
                <w:rFonts w:cstheme="minorHAnsi"/>
              </w:rPr>
            </w:pPr>
            <w:r>
              <w:rPr>
                <w:rFonts w:cstheme="minorHAnsi"/>
              </w:rPr>
              <w:t>How we grow and change (history link) babies to adults- changes.</w:t>
            </w:r>
          </w:p>
          <w:p w14:paraId="1F300C2C" w14:textId="64244FCC" w:rsidR="00324B54" w:rsidRDefault="00324B54" w:rsidP="00B80A1C">
            <w:pPr>
              <w:rPr>
                <w:rFonts w:cstheme="minorHAnsi"/>
              </w:rPr>
            </w:pPr>
            <w:r>
              <w:rPr>
                <w:rFonts w:cstheme="minorHAnsi"/>
              </w:rPr>
              <w:t xml:space="preserve">How animals grow and life </w:t>
            </w:r>
            <w:proofErr w:type="spellStart"/>
            <w:r>
              <w:rPr>
                <w:rFonts w:cstheme="minorHAnsi"/>
              </w:rPr>
              <w:t>cyclies</w:t>
            </w:r>
            <w:proofErr w:type="spellEnd"/>
            <w:r>
              <w:rPr>
                <w:rFonts w:cstheme="minorHAnsi"/>
              </w:rPr>
              <w:t>- hungry caterpillar, monkey puzzle, chicks at the farm.</w:t>
            </w:r>
          </w:p>
          <w:p w14:paraId="6016320E" w14:textId="4E8B20F8" w:rsidR="00324B54" w:rsidRDefault="00324B54" w:rsidP="00B80A1C">
            <w:pPr>
              <w:rPr>
                <w:rFonts w:cstheme="minorHAnsi"/>
              </w:rPr>
            </w:pPr>
          </w:p>
          <w:p w14:paraId="4A7CBAC9" w14:textId="11F2261C" w:rsidR="00324B54" w:rsidRDefault="00324B54" w:rsidP="00B80A1C">
            <w:pPr>
              <w:rPr>
                <w:rFonts w:cstheme="minorHAnsi"/>
              </w:rPr>
            </w:pPr>
            <w:r>
              <w:rPr>
                <w:rFonts w:cstheme="minorHAnsi"/>
              </w:rPr>
              <w:t>Hatching eggs.</w:t>
            </w:r>
          </w:p>
          <w:p w14:paraId="11ACAF15" w14:textId="28C560DE" w:rsidR="00324B54" w:rsidRDefault="00324B54" w:rsidP="00B80A1C">
            <w:pPr>
              <w:rPr>
                <w:rFonts w:cstheme="minorHAnsi"/>
              </w:rPr>
            </w:pPr>
          </w:p>
          <w:p w14:paraId="3721ECE1" w14:textId="519D0C1C" w:rsidR="00324B54" w:rsidRDefault="00324B54" w:rsidP="00B80A1C">
            <w:pPr>
              <w:rPr>
                <w:rFonts w:cstheme="minorHAnsi"/>
              </w:rPr>
            </w:pPr>
            <w:r>
              <w:rPr>
                <w:rFonts w:cstheme="minorHAnsi"/>
              </w:rPr>
              <w:t xml:space="preserve">Looking after pets- role play. </w:t>
            </w:r>
          </w:p>
          <w:p w14:paraId="10E67EB8" w14:textId="75980593" w:rsidR="00324B54" w:rsidRDefault="00324B54" w:rsidP="00B80A1C">
            <w:pPr>
              <w:rPr>
                <w:rFonts w:cstheme="minorHAnsi"/>
              </w:rPr>
            </w:pPr>
          </w:p>
          <w:p w14:paraId="641AC319" w14:textId="27D0B380" w:rsidR="00324B54" w:rsidRDefault="00324B54" w:rsidP="00B80A1C">
            <w:pPr>
              <w:rPr>
                <w:rFonts w:cstheme="minorHAnsi"/>
              </w:rPr>
            </w:pPr>
            <w:r>
              <w:rPr>
                <w:rFonts w:cstheme="minorHAnsi"/>
              </w:rPr>
              <w:t>Going to the doctors/vets- role play.</w:t>
            </w:r>
          </w:p>
          <w:p w14:paraId="0C82FABD" w14:textId="17D9D1D8" w:rsidR="00324B54" w:rsidRDefault="00324B54" w:rsidP="00B80A1C">
            <w:pPr>
              <w:rPr>
                <w:rFonts w:cstheme="minorHAnsi"/>
              </w:rPr>
            </w:pPr>
          </w:p>
          <w:p w14:paraId="1A541341" w14:textId="5774BB6D" w:rsidR="00324B54" w:rsidRDefault="00324B54" w:rsidP="00B80A1C">
            <w:pPr>
              <w:rPr>
                <w:rFonts w:cstheme="minorHAnsi"/>
              </w:rPr>
            </w:pPr>
            <w:r>
              <w:rPr>
                <w:rFonts w:cstheme="minorHAnsi"/>
              </w:rPr>
              <w:t xml:space="preserve">Role play- make a healthy lunch. </w:t>
            </w:r>
          </w:p>
          <w:p w14:paraId="449AB525" w14:textId="77777777" w:rsidR="00324B54" w:rsidRPr="00F57B95" w:rsidRDefault="00324B54" w:rsidP="00B80A1C">
            <w:pPr>
              <w:rPr>
                <w:rFonts w:cstheme="minorHAnsi"/>
              </w:rPr>
            </w:pPr>
          </w:p>
          <w:p w14:paraId="69943A1D" w14:textId="4EFDFF3F" w:rsidR="00324B54" w:rsidRDefault="00324B54" w:rsidP="00B80A1C">
            <w:pPr>
              <w:rPr>
                <w:rFonts w:cstheme="minorHAnsi"/>
              </w:rPr>
            </w:pPr>
            <w:r w:rsidRPr="00F57B95">
              <w:rPr>
                <w:rFonts w:cstheme="minorHAnsi"/>
              </w:rPr>
              <w:t xml:space="preserve">Forest school- </w:t>
            </w:r>
            <w:r>
              <w:rPr>
                <w:rFonts w:cstheme="minorHAnsi"/>
              </w:rPr>
              <w:t xml:space="preserve">seasonal changes, what to wear in different weathers, how the environment changes, shadows, observing natural environment, finding insects and animals, learning how they behave, keeping plants alive, sustainability, fire, cooking processes. </w:t>
            </w:r>
          </w:p>
          <w:p w14:paraId="3A425FD6" w14:textId="1F635E06" w:rsidR="00324B54" w:rsidRDefault="00324B54" w:rsidP="00B80A1C">
            <w:pPr>
              <w:rPr>
                <w:rFonts w:cstheme="minorHAnsi"/>
              </w:rPr>
            </w:pPr>
          </w:p>
          <w:p w14:paraId="421AD862" w14:textId="1FD32B91" w:rsidR="00324B54" w:rsidRDefault="00324B54" w:rsidP="00B80A1C">
            <w:pPr>
              <w:rPr>
                <w:rFonts w:cstheme="minorHAnsi"/>
              </w:rPr>
            </w:pPr>
            <w:r>
              <w:rPr>
                <w:rFonts w:cstheme="minorHAnsi"/>
              </w:rPr>
              <w:lastRenderedPageBreak/>
              <w:t>Visiting a farm.</w:t>
            </w:r>
          </w:p>
          <w:p w14:paraId="033B0CC8" w14:textId="0B66037D" w:rsidR="00324B54" w:rsidRDefault="00324B54" w:rsidP="00B80A1C">
            <w:pPr>
              <w:rPr>
                <w:rFonts w:cstheme="minorHAnsi"/>
              </w:rPr>
            </w:pPr>
          </w:p>
          <w:p w14:paraId="200EDC93" w14:textId="6BA5C42B" w:rsidR="00324B54" w:rsidRPr="00F57B95" w:rsidRDefault="00324B54" w:rsidP="004038FB">
            <w:pPr>
              <w:rPr>
                <w:rFonts w:cstheme="minorHAnsi"/>
              </w:rPr>
            </w:pPr>
            <w:r>
              <w:rPr>
                <w:rFonts w:cstheme="minorHAnsi"/>
              </w:rPr>
              <w:t>Spac</w:t>
            </w:r>
            <w:r w:rsidR="004038FB">
              <w:rPr>
                <w:rFonts w:cstheme="minorHAnsi"/>
              </w:rPr>
              <w:t>e and superhero topic—planets, N</w:t>
            </w:r>
            <w:r>
              <w:rPr>
                <w:rFonts w:cstheme="minorHAnsi"/>
              </w:rPr>
              <w:t xml:space="preserve">eil Armstrong, </w:t>
            </w:r>
            <w:r w:rsidR="004038FB">
              <w:rPr>
                <w:rFonts w:cstheme="minorHAnsi"/>
              </w:rPr>
              <w:t>Tim P</w:t>
            </w:r>
            <w:r>
              <w:rPr>
                <w:rFonts w:cstheme="minorHAnsi"/>
              </w:rPr>
              <w:t>eak</w:t>
            </w:r>
            <w:r w:rsidR="004038FB">
              <w:rPr>
                <w:rFonts w:cstheme="minorHAnsi"/>
              </w:rPr>
              <w:t>e</w:t>
            </w:r>
            <w:r>
              <w:rPr>
                <w:rFonts w:cstheme="minorHAnsi"/>
              </w:rPr>
              <w:t xml:space="preserve">, space rockets, food we need to survive, superhero talents- </w:t>
            </w:r>
            <w:proofErr w:type="spellStart"/>
            <w:r>
              <w:rPr>
                <w:rFonts w:cstheme="minorHAnsi"/>
              </w:rPr>
              <w:t>eg</w:t>
            </w:r>
            <w:proofErr w:type="spellEnd"/>
            <w:r>
              <w:rPr>
                <w:rFonts w:cstheme="minorHAnsi"/>
              </w:rPr>
              <w:t>: magnetic, shadows, lights.</w:t>
            </w:r>
          </w:p>
        </w:tc>
        <w:tc>
          <w:tcPr>
            <w:tcW w:w="2508" w:type="dxa"/>
            <w:vMerge w:val="restart"/>
          </w:tcPr>
          <w:p w14:paraId="7530B184" w14:textId="77777777" w:rsidR="00324B54" w:rsidRPr="00F57B95" w:rsidRDefault="00324B54" w:rsidP="00B80A1C">
            <w:pPr>
              <w:rPr>
                <w:rFonts w:cstheme="minorHAnsi"/>
              </w:rPr>
            </w:pPr>
            <w:r w:rsidRPr="00F57B95">
              <w:rPr>
                <w:rFonts w:cstheme="minorHAnsi"/>
              </w:rPr>
              <w:lastRenderedPageBreak/>
              <w:t>Year 1:</w:t>
            </w:r>
          </w:p>
          <w:p w14:paraId="246F6D0A" w14:textId="77777777" w:rsidR="00324B54" w:rsidRDefault="00324B54" w:rsidP="00B80A1C">
            <w:pPr>
              <w:rPr>
                <w:rFonts w:cstheme="minorHAnsi"/>
              </w:rPr>
            </w:pPr>
            <w:r>
              <w:rPr>
                <w:rFonts w:cstheme="minorHAnsi"/>
              </w:rPr>
              <w:t>Materials- What material is best for an umbrella?</w:t>
            </w:r>
          </w:p>
          <w:p w14:paraId="4CBB32AF" w14:textId="77777777" w:rsidR="00324B54" w:rsidRDefault="00324B54" w:rsidP="00B80A1C">
            <w:pPr>
              <w:rPr>
                <w:rFonts w:cstheme="minorHAnsi"/>
              </w:rPr>
            </w:pPr>
            <w:r>
              <w:rPr>
                <w:rFonts w:cstheme="minorHAnsi"/>
              </w:rPr>
              <w:t>Animals and humans.</w:t>
            </w:r>
          </w:p>
          <w:p w14:paraId="7BD94BC0" w14:textId="77777777" w:rsidR="00324B54" w:rsidRDefault="00324B54" w:rsidP="00B80A1C">
            <w:pPr>
              <w:rPr>
                <w:rFonts w:cstheme="minorHAnsi"/>
              </w:rPr>
            </w:pPr>
            <w:r>
              <w:rPr>
                <w:rFonts w:cstheme="minorHAnsi"/>
              </w:rPr>
              <w:t>Seasonal changes</w:t>
            </w:r>
          </w:p>
          <w:p w14:paraId="4C9ACC05" w14:textId="4A38CE14" w:rsidR="00324B54" w:rsidRPr="00F57B95" w:rsidRDefault="00324B54" w:rsidP="00B80A1C">
            <w:pPr>
              <w:rPr>
                <w:rFonts w:cstheme="minorHAnsi"/>
              </w:rPr>
            </w:pPr>
            <w:r>
              <w:rPr>
                <w:rFonts w:cstheme="minorHAnsi"/>
              </w:rPr>
              <w:t>Plants</w:t>
            </w:r>
          </w:p>
        </w:tc>
        <w:tc>
          <w:tcPr>
            <w:tcW w:w="4200" w:type="dxa"/>
            <w:vMerge w:val="restart"/>
          </w:tcPr>
          <w:p w14:paraId="4B371C17" w14:textId="77777777" w:rsidR="00324B54" w:rsidRPr="004038FB" w:rsidRDefault="00324B54" w:rsidP="00B80A1C">
            <w:pPr>
              <w:rPr>
                <w:sz w:val="18"/>
              </w:rPr>
            </w:pPr>
            <w:r w:rsidRPr="004038FB">
              <w:rPr>
                <w:sz w:val="18"/>
              </w:rPr>
              <w:t>Year 1:</w:t>
            </w:r>
          </w:p>
          <w:p w14:paraId="21AE55B0" w14:textId="77777777" w:rsidR="004038FB" w:rsidRPr="004038FB" w:rsidRDefault="00324B54" w:rsidP="00B80A1C">
            <w:pPr>
              <w:rPr>
                <w:sz w:val="18"/>
              </w:rPr>
            </w:pPr>
            <w:r w:rsidRPr="004038FB">
              <w:rPr>
                <w:sz w:val="18"/>
              </w:rPr>
              <w:t xml:space="preserve">Pupils should be taught to: </w:t>
            </w:r>
          </w:p>
          <w:p w14:paraId="57DEEB60" w14:textId="77777777" w:rsidR="004038FB" w:rsidRPr="004038FB" w:rsidRDefault="00324B54" w:rsidP="00B80A1C">
            <w:pPr>
              <w:rPr>
                <w:sz w:val="18"/>
              </w:rPr>
            </w:pPr>
            <w:r w:rsidRPr="004038FB">
              <w:rPr>
                <w:sz w:val="18"/>
              </w:rPr>
              <w:sym w:font="Symbol" w:char="F0A7"/>
            </w:r>
            <w:r w:rsidRPr="004038FB">
              <w:rPr>
                <w:sz w:val="18"/>
              </w:rPr>
              <w:t xml:space="preserve"> identify and name a variety of common wild and garden plants, including deciduous and evergreen trees </w:t>
            </w:r>
          </w:p>
          <w:p w14:paraId="7C50124F" w14:textId="3819FBD5" w:rsidR="00324B54" w:rsidRPr="004038FB" w:rsidRDefault="00324B54" w:rsidP="00B80A1C">
            <w:pPr>
              <w:rPr>
                <w:sz w:val="18"/>
              </w:rPr>
            </w:pPr>
            <w:r w:rsidRPr="004038FB">
              <w:rPr>
                <w:sz w:val="18"/>
              </w:rPr>
              <w:sym w:font="Symbol" w:char="F0A7"/>
            </w:r>
            <w:r w:rsidRPr="004038FB">
              <w:rPr>
                <w:sz w:val="18"/>
              </w:rPr>
              <w:t xml:space="preserve"> identify and describe the basic structure of a variety of common flowering plants, including trees.</w:t>
            </w:r>
          </w:p>
          <w:p w14:paraId="6782D5BE" w14:textId="77777777" w:rsidR="004038FB" w:rsidRPr="004038FB" w:rsidRDefault="00324B54" w:rsidP="00B80A1C">
            <w:pPr>
              <w:rPr>
                <w:sz w:val="18"/>
              </w:rPr>
            </w:pPr>
            <w:r w:rsidRPr="004038FB">
              <w:rPr>
                <w:sz w:val="18"/>
              </w:rPr>
              <w:t xml:space="preserve">identify and name a variety of common animals including fish, amphibians, reptiles, birds and mammals </w:t>
            </w:r>
          </w:p>
          <w:p w14:paraId="7F67A396" w14:textId="1DF8A947" w:rsidR="00324B54" w:rsidRPr="004038FB" w:rsidRDefault="00324B54" w:rsidP="00B80A1C">
            <w:pPr>
              <w:rPr>
                <w:sz w:val="18"/>
              </w:rPr>
            </w:pPr>
            <w:r w:rsidRPr="004038FB">
              <w:rPr>
                <w:sz w:val="18"/>
              </w:rPr>
              <w:sym w:font="Symbol" w:char="F0A7"/>
            </w:r>
            <w:r w:rsidRPr="004038FB">
              <w:rPr>
                <w:sz w:val="18"/>
              </w:rPr>
              <w:t xml:space="preserve"> identify and name a variety of common animals that are carnivores, herbivores and omnivores</w:t>
            </w:r>
          </w:p>
          <w:p w14:paraId="183100E0" w14:textId="77777777" w:rsidR="00324B54" w:rsidRPr="004038FB" w:rsidRDefault="00324B54" w:rsidP="00B80A1C">
            <w:pPr>
              <w:rPr>
                <w:sz w:val="18"/>
              </w:rPr>
            </w:pPr>
            <w:r w:rsidRPr="004038FB">
              <w:rPr>
                <w:sz w:val="18"/>
              </w:rPr>
              <w:t xml:space="preserve">describe and compare the structure of a variety of common animals (fish, amphibians, reptiles, birds and mammals, including pets) </w:t>
            </w:r>
            <w:r w:rsidRPr="004038FB">
              <w:rPr>
                <w:sz w:val="18"/>
              </w:rPr>
              <w:sym w:font="Symbol" w:char="F0A7"/>
            </w:r>
            <w:r w:rsidRPr="004038FB">
              <w:rPr>
                <w:sz w:val="18"/>
              </w:rPr>
              <w:t xml:space="preserve"> identify, name, draw and label the basic parts of the human body and say which part of the body is associated with each sense.</w:t>
            </w:r>
          </w:p>
          <w:p w14:paraId="6678F2E0" w14:textId="77777777" w:rsidR="004038FB" w:rsidRPr="004038FB" w:rsidRDefault="00324B54" w:rsidP="00B80A1C">
            <w:pPr>
              <w:rPr>
                <w:sz w:val="18"/>
              </w:rPr>
            </w:pPr>
            <w:r w:rsidRPr="004038FB">
              <w:rPr>
                <w:sz w:val="18"/>
              </w:rPr>
              <w:t xml:space="preserve">distinguish between an object and the material from which it is made </w:t>
            </w:r>
          </w:p>
          <w:p w14:paraId="2C8DCF7D" w14:textId="77777777" w:rsidR="004038FB" w:rsidRPr="004038FB" w:rsidRDefault="00324B54" w:rsidP="00B80A1C">
            <w:pPr>
              <w:rPr>
                <w:sz w:val="18"/>
              </w:rPr>
            </w:pPr>
            <w:r w:rsidRPr="004038FB">
              <w:rPr>
                <w:sz w:val="18"/>
              </w:rPr>
              <w:sym w:font="Symbol" w:char="F0A7"/>
            </w:r>
            <w:r w:rsidRPr="004038FB">
              <w:rPr>
                <w:sz w:val="18"/>
              </w:rPr>
              <w:t xml:space="preserve"> identify and name a variety of everyday materials, including wood, plastic, glass, metal, water, and rock </w:t>
            </w:r>
          </w:p>
          <w:p w14:paraId="43F7AF80" w14:textId="77777777" w:rsidR="004038FB" w:rsidRPr="004038FB" w:rsidRDefault="00324B54" w:rsidP="00B80A1C">
            <w:pPr>
              <w:rPr>
                <w:sz w:val="18"/>
              </w:rPr>
            </w:pPr>
            <w:r w:rsidRPr="004038FB">
              <w:rPr>
                <w:sz w:val="18"/>
              </w:rPr>
              <w:sym w:font="Symbol" w:char="F0A7"/>
            </w:r>
            <w:r w:rsidRPr="004038FB">
              <w:rPr>
                <w:sz w:val="18"/>
              </w:rPr>
              <w:t xml:space="preserve"> describe the simple physical properties of a variety of everyday materials </w:t>
            </w:r>
          </w:p>
          <w:p w14:paraId="0EF470AF" w14:textId="575DC913" w:rsidR="00324B54" w:rsidRPr="004038FB" w:rsidRDefault="00324B54" w:rsidP="00B80A1C">
            <w:pPr>
              <w:rPr>
                <w:sz w:val="18"/>
              </w:rPr>
            </w:pPr>
            <w:r w:rsidRPr="004038FB">
              <w:rPr>
                <w:sz w:val="18"/>
              </w:rPr>
              <w:sym w:font="Symbol" w:char="F0A7"/>
            </w:r>
            <w:r w:rsidRPr="004038FB">
              <w:rPr>
                <w:sz w:val="18"/>
              </w:rPr>
              <w:t xml:space="preserve"> compare and group together a variety of everyday materials on the basis of their simple physical properties.</w:t>
            </w:r>
          </w:p>
          <w:p w14:paraId="007B9716" w14:textId="77777777" w:rsidR="004038FB" w:rsidRPr="004038FB" w:rsidRDefault="00324B54" w:rsidP="00B80A1C">
            <w:pPr>
              <w:rPr>
                <w:sz w:val="18"/>
              </w:rPr>
            </w:pPr>
            <w:r w:rsidRPr="004038FB">
              <w:rPr>
                <w:sz w:val="18"/>
              </w:rPr>
              <w:t xml:space="preserve">observe changes across the four seasons </w:t>
            </w:r>
          </w:p>
          <w:p w14:paraId="7D5F18B8" w14:textId="101493ED" w:rsidR="00324B54" w:rsidRPr="004038FB" w:rsidRDefault="00324B54" w:rsidP="00B80A1C">
            <w:pPr>
              <w:rPr>
                <w:sz w:val="18"/>
              </w:rPr>
            </w:pPr>
            <w:r w:rsidRPr="004038FB">
              <w:rPr>
                <w:sz w:val="18"/>
              </w:rPr>
              <w:sym w:font="Symbol" w:char="F0A7"/>
            </w:r>
            <w:r w:rsidRPr="004038FB">
              <w:rPr>
                <w:sz w:val="18"/>
              </w:rPr>
              <w:t xml:space="preserve"> observe and describe weather associated with the seasons and how day length varies.</w:t>
            </w:r>
          </w:p>
          <w:p w14:paraId="69610285" w14:textId="77777777" w:rsidR="00324B54" w:rsidRPr="004038FB" w:rsidRDefault="00324B54" w:rsidP="00B80A1C">
            <w:pPr>
              <w:rPr>
                <w:sz w:val="18"/>
              </w:rPr>
            </w:pPr>
            <w:r w:rsidRPr="004038FB">
              <w:rPr>
                <w:sz w:val="18"/>
              </w:rPr>
              <w:t>Year 2:</w:t>
            </w:r>
          </w:p>
          <w:p w14:paraId="1622383B" w14:textId="77777777" w:rsidR="004038FB" w:rsidRPr="004038FB" w:rsidRDefault="00324B54" w:rsidP="00B80A1C">
            <w:pPr>
              <w:rPr>
                <w:sz w:val="18"/>
              </w:rPr>
            </w:pPr>
            <w:r w:rsidRPr="004038FB">
              <w:rPr>
                <w:sz w:val="18"/>
              </w:rPr>
              <w:t xml:space="preserve">Pupils should be taught to: </w:t>
            </w:r>
          </w:p>
          <w:p w14:paraId="10D304F6" w14:textId="77777777" w:rsidR="004038FB" w:rsidRPr="004038FB" w:rsidRDefault="00324B54" w:rsidP="00B80A1C">
            <w:pPr>
              <w:rPr>
                <w:sz w:val="18"/>
              </w:rPr>
            </w:pPr>
            <w:r w:rsidRPr="004038FB">
              <w:rPr>
                <w:sz w:val="18"/>
              </w:rPr>
              <w:sym w:font="Symbol" w:char="F0A7"/>
            </w:r>
            <w:r w:rsidRPr="004038FB">
              <w:rPr>
                <w:sz w:val="18"/>
              </w:rPr>
              <w:t xml:space="preserve"> explore and compare the differences between things that are living, dead, and things that have never been alive </w:t>
            </w:r>
          </w:p>
          <w:p w14:paraId="55446C37" w14:textId="77777777" w:rsidR="004038FB" w:rsidRPr="004038FB" w:rsidRDefault="00324B54" w:rsidP="00B80A1C">
            <w:pPr>
              <w:rPr>
                <w:sz w:val="18"/>
              </w:rPr>
            </w:pPr>
            <w:r w:rsidRPr="004038FB">
              <w:rPr>
                <w:sz w:val="18"/>
              </w:rPr>
              <w:sym w:font="Symbol" w:char="F0A7"/>
            </w:r>
            <w:r w:rsidRPr="004038FB">
              <w:rPr>
                <w:sz w:val="18"/>
              </w:rPr>
              <w:t xml:space="preserve"> identify that most living things live in habitats to which they are suited and describe how different </w:t>
            </w:r>
            <w:r w:rsidRPr="004038FB">
              <w:rPr>
                <w:sz w:val="18"/>
              </w:rPr>
              <w:lastRenderedPageBreak/>
              <w:t xml:space="preserve">habitats provide for the basic needs of different kinds of animals and plants, and how they depend on each other </w:t>
            </w:r>
          </w:p>
          <w:p w14:paraId="1E5E0955" w14:textId="77777777" w:rsidR="004038FB" w:rsidRPr="004038FB" w:rsidRDefault="00324B54" w:rsidP="00B80A1C">
            <w:pPr>
              <w:rPr>
                <w:sz w:val="18"/>
              </w:rPr>
            </w:pPr>
            <w:r w:rsidRPr="004038FB">
              <w:rPr>
                <w:sz w:val="18"/>
              </w:rPr>
              <w:sym w:font="Symbol" w:char="F0A7"/>
            </w:r>
            <w:r w:rsidRPr="004038FB">
              <w:rPr>
                <w:sz w:val="18"/>
              </w:rPr>
              <w:t xml:space="preserve"> identify and name a variety of plants and animals in their habitats, including microhabitats </w:t>
            </w:r>
          </w:p>
          <w:p w14:paraId="2422803F" w14:textId="3CF8583E" w:rsidR="00324B54" w:rsidRPr="004038FB" w:rsidRDefault="00324B54" w:rsidP="00B80A1C">
            <w:pPr>
              <w:rPr>
                <w:sz w:val="18"/>
              </w:rPr>
            </w:pPr>
            <w:r w:rsidRPr="004038FB">
              <w:rPr>
                <w:sz w:val="18"/>
              </w:rPr>
              <w:sym w:font="Symbol" w:char="F0A7"/>
            </w:r>
            <w:r w:rsidRPr="004038FB">
              <w:rPr>
                <w:sz w:val="18"/>
              </w:rPr>
              <w:t xml:space="preserve"> describe how animals obtain their food from plants and other animals, using the idea of a simple food chain, and identify and name different sources of food.</w:t>
            </w:r>
          </w:p>
          <w:p w14:paraId="392F6AAA" w14:textId="77777777" w:rsidR="004038FB" w:rsidRPr="004038FB" w:rsidRDefault="00A37768" w:rsidP="00B80A1C">
            <w:pPr>
              <w:rPr>
                <w:sz w:val="18"/>
              </w:rPr>
            </w:pPr>
            <w:r w:rsidRPr="004038FB">
              <w:rPr>
                <w:sz w:val="18"/>
              </w:rPr>
              <w:sym w:font="Symbol" w:char="F0A7"/>
            </w:r>
            <w:r w:rsidRPr="004038FB">
              <w:rPr>
                <w:sz w:val="18"/>
              </w:rPr>
              <w:t xml:space="preserve"> observe and describe how seeds and bulbs grow into mature plants </w:t>
            </w:r>
          </w:p>
          <w:p w14:paraId="5B792AFD" w14:textId="1898CE4F" w:rsidR="00A37768" w:rsidRPr="004038FB" w:rsidRDefault="00A37768" w:rsidP="00B80A1C">
            <w:pPr>
              <w:rPr>
                <w:sz w:val="18"/>
              </w:rPr>
            </w:pPr>
            <w:r w:rsidRPr="004038FB">
              <w:rPr>
                <w:sz w:val="18"/>
              </w:rPr>
              <w:sym w:font="Symbol" w:char="F0A7"/>
            </w:r>
            <w:r w:rsidRPr="004038FB">
              <w:rPr>
                <w:sz w:val="18"/>
              </w:rPr>
              <w:t xml:space="preserve"> find out and describe how plants need water, light and a suitable temperature to grow and stay healthy.</w:t>
            </w:r>
          </w:p>
          <w:p w14:paraId="271D31E7" w14:textId="77777777" w:rsidR="004038FB" w:rsidRPr="004038FB" w:rsidRDefault="00A37768" w:rsidP="00B80A1C">
            <w:pPr>
              <w:rPr>
                <w:sz w:val="18"/>
              </w:rPr>
            </w:pPr>
            <w:r w:rsidRPr="004038FB">
              <w:rPr>
                <w:sz w:val="18"/>
              </w:rPr>
              <w:t xml:space="preserve">notice that animals, including humans, have offspring which grow into adults </w:t>
            </w:r>
          </w:p>
          <w:p w14:paraId="53CC95F7" w14:textId="77777777" w:rsidR="004038FB" w:rsidRPr="004038FB" w:rsidRDefault="00A37768" w:rsidP="00B80A1C">
            <w:pPr>
              <w:rPr>
                <w:sz w:val="18"/>
              </w:rPr>
            </w:pPr>
            <w:r w:rsidRPr="004038FB">
              <w:rPr>
                <w:sz w:val="18"/>
              </w:rPr>
              <w:sym w:font="Symbol" w:char="F0A7"/>
            </w:r>
            <w:r w:rsidRPr="004038FB">
              <w:rPr>
                <w:sz w:val="18"/>
              </w:rPr>
              <w:t xml:space="preserve"> find out about and describe the basic needs of animals, including humans, for survival (water, food and air) </w:t>
            </w:r>
          </w:p>
          <w:p w14:paraId="0A20F523" w14:textId="261020F1" w:rsidR="00A37768" w:rsidRPr="004038FB" w:rsidRDefault="00A37768" w:rsidP="00B80A1C">
            <w:pPr>
              <w:rPr>
                <w:sz w:val="18"/>
              </w:rPr>
            </w:pPr>
            <w:r w:rsidRPr="004038FB">
              <w:rPr>
                <w:sz w:val="18"/>
              </w:rPr>
              <w:sym w:font="Symbol" w:char="F0A7"/>
            </w:r>
            <w:r w:rsidRPr="004038FB">
              <w:rPr>
                <w:sz w:val="18"/>
              </w:rPr>
              <w:t xml:space="preserve"> describe the importance for humans of exercise, eating the right amounts of different types of food, and hygiene</w:t>
            </w:r>
          </w:p>
          <w:p w14:paraId="659E6277" w14:textId="77777777" w:rsidR="004038FB" w:rsidRPr="004038FB" w:rsidRDefault="00A37768" w:rsidP="00B80A1C">
            <w:pPr>
              <w:rPr>
                <w:sz w:val="18"/>
              </w:rPr>
            </w:pPr>
            <w:r w:rsidRPr="004038FB">
              <w:rPr>
                <w:sz w:val="18"/>
              </w:rPr>
              <w:t xml:space="preserve">identify and compare the suitability of a variety of everyday materials, including wood, metal, plastic, glass, brick, rock, paper and cardboard for particular uses </w:t>
            </w:r>
          </w:p>
          <w:p w14:paraId="1966AA40" w14:textId="6AA20B74" w:rsidR="00A37768" w:rsidRPr="004038FB" w:rsidRDefault="00A37768" w:rsidP="00B80A1C">
            <w:pPr>
              <w:rPr>
                <w:rFonts w:cstheme="minorHAnsi"/>
                <w:sz w:val="18"/>
              </w:rPr>
            </w:pPr>
            <w:r w:rsidRPr="004038FB">
              <w:rPr>
                <w:sz w:val="18"/>
              </w:rPr>
              <w:sym w:font="Symbol" w:char="F0A7"/>
            </w:r>
            <w:r w:rsidRPr="004038FB">
              <w:rPr>
                <w:sz w:val="18"/>
              </w:rPr>
              <w:t xml:space="preserve"> find out how the shapes of solid objects made from some materials can be changed by squashing, bending, twisting and stretching.</w:t>
            </w:r>
          </w:p>
        </w:tc>
      </w:tr>
      <w:tr w:rsidR="00324B54" w:rsidRPr="00F57B95" w14:paraId="32D02FEC" w14:textId="129E18DE" w:rsidTr="004038FB">
        <w:trPr>
          <w:trHeight w:val="219"/>
        </w:trPr>
        <w:tc>
          <w:tcPr>
            <w:tcW w:w="1667" w:type="dxa"/>
            <w:vMerge/>
          </w:tcPr>
          <w:p w14:paraId="169F37F2" w14:textId="77777777" w:rsidR="00324B54" w:rsidRPr="00F57B95" w:rsidRDefault="00324B54" w:rsidP="00B80A1C">
            <w:pPr>
              <w:rPr>
                <w:rFonts w:cstheme="minorHAnsi"/>
              </w:rPr>
            </w:pPr>
          </w:p>
        </w:tc>
        <w:tc>
          <w:tcPr>
            <w:tcW w:w="4993" w:type="dxa"/>
          </w:tcPr>
          <w:p w14:paraId="75320738" w14:textId="77777777" w:rsidR="00324B54" w:rsidRPr="00F57B95" w:rsidRDefault="00324B54" w:rsidP="00B80A1C">
            <w:pPr>
              <w:autoSpaceDE w:val="0"/>
              <w:autoSpaceDN w:val="0"/>
              <w:adjustRightInd w:val="0"/>
              <w:rPr>
                <w:rFonts w:cstheme="minorHAnsi"/>
                <w:b/>
                <w:bCs/>
              </w:rPr>
            </w:pPr>
            <w:r w:rsidRPr="00F57B95">
              <w:rPr>
                <w:rFonts w:cstheme="minorHAnsi"/>
                <w:b/>
                <w:bCs/>
              </w:rPr>
              <w:t>ELG: The Natural World</w:t>
            </w:r>
          </w:p>
        </w:tc>
        <w:tc>
          <w:tcPr>
            <w:tcW w:w="2792" w:type="dxa"/>
            <w:vMerge/>
          </w:tcPr>
          <w:p w14:paraId="1B4BD40D" w14:textId="77777777" w:rsidR="00324B54" w:rsidRPr="00F57B95" w:rsidRDefault="00324B54" w:rsidP="00B80A1C">
            <w:pPr>
              <w:rPr>
                <w:rFonts w:cstheme="minorHAnsi"/>
              </w:rPr>
            </w:pPr>
          </w:p>
        </w:tc>
        <w:tc>
          <w:tcPr>
            <w:tcW w:w="2508" w:type="dxa"/>
            <w:vMerge/>
          </w:tcPr>
          <w:p w14:paraId="4712AEFE" w14:textId="77777777" w:rsidR="00324B54" w:rsidRPr="00F57B95" w:rsidRDefault="00324B54" w:rsidP="00B80A1C">
            <w:pPr>
              <w:rPr>
                <w:rFonts w:cstheme="minorHAnsi"/>
              </w:rPr>
            </w:pPr>
          </w:p>
        </w:tc>
        <w:tc>
          <w:tcPr>
            <w:tcW w:w="4200" w:type="dxa"/>
            <w:vMerge/>
          </w:tcPr>
          <w:p w14:paraId="562CB84A" w14:textId="77777777" w:rsidR="00324B54" w:rsidRPr="00F57B95" w:rsidRDefault="00324B54" w:rsidP="00B80A1C">
            <w:pPr>
              <w:rPr>
                <w:rFonts w:cstheme="minorHAnsi"/>
              </w:rPr>
            </w:pPr>
          </w:p>
        </w:tc>
      </w:tr>
      <w:tr w:rsidR="00324B54" w:rsidRPr="00F57B95" w14:paraId="5D1949BB" w14:textId="0CA6DF34" w:rsidTr="004038FB">
        <w:tc>
          <w:tcPr>
            <w:tcW w:w="1667" w:type="dxa"/>
            <w:vMerge/>
          </w:tcPr>
          <w:p w14:paraId="77CB4EEB" w14:textId="77777777" w:rsidR="00324B54" w:rsidRPr="00F57B95" w:rsidRDefault="00324B54" w:rsidP="00B80A1C">
            <w:pPr>
              <w:rPr>
                <w:rFonts w:cstheme="minorHAnsi"/>
              </w:rPr>
            </w:pPr>
          </w:p>
        </w:tc>
        <w:tc>
          <w:tcPr>
            <w:tcW w:w="4993" w:type="dxa"/>
          </w:tcPr>
          <w:p w14:paraId="4D9F7393" w14:textId="77777777" w:rsidR="00324B54" w:rsidRPr="00F57B95" w:rsidRDefault="00324B54" w:rsidP="00B80A1C">
            <w:pPr>
              <w:autoSpaceDE w:val="0"/>
              <w:autoSpaceDN w:val="0"/>
              <w:adjustRightInd w:val="0"/>
              <w:rPr>
                <w:rFonts w:cstheme="minorHAnsi"/>
              </w:rPr>
            </w:pPr>
            <w:r w:rsidRPr="00F57B95">
              <w:rPr>
                <w:rFonts w:cstheme="minorHAnsi"/>
              </w:rPr>
              <w:t>Children at the expected level of development will:</w:t>
            </w:r>
          </w:p>
          <w:p w14:paraId="79219EF2" w14:textId="77777777" w:rsidR="00324B54" w:rsidRPr="00F57B95" w:rsidRDefault="00324B54" w:rsidP="00B80A1C">
            <w:pPr>
              <w:autoSpaceDE w:val="0"/>
              <w:autoSpaceDN w:val="0"/>
              <w:adjustRightInd w:val="0"/>
              <w:rPr>
                <w:rFonts w:cstheme="minorHAnsi"/>
              </w:rPr>
            </w:pPr>
            <w:r w:rsidRPr="00F57B95">
              <w:rPr>
                <w:rFonts w:cstheme="minorHAnsi"/>
              </w:rPr>
              <w:t>- Explore the natural world around them, making observations and drawing pictures of</w:t>
            </w:r>
          </w:p>
          <w:p w14:paraId="19DBB43C" w14:textId="77777777" w:rsidR="00324B54" w:rsidRPr="00F57B95" w:rsidRDefault="00324B54" w:rsidP="00B80A1C">
            <w:pPr>
              <w:autoSpaceDE w:val="0"/>
              <w:autoSpaceDN w:val="0"/>
              <w:adjustRightInd w:val="0"/>
              <w:rPr>
                <w:rFonts w:cstheme="minorHAnsi"/>
              </w:rPr>
            </w:pPr>
            <w:r w:rsidRPr="00F57B95">
              <w:rPr>
                <w:rFonts w:cstheme="minorHAnsi"/>
              </w:rPr>
              <w:t>animals and plants;</w:t>
            </w:r>
          </w:p>
          <w:p w14:paraId="1C9E2143" w14:textId="77777777" w:rsidR="00324B54" w:rsidRPr="00F57B95" w:rsidRDefault="00324B54" w:rsidP="00B80A1C">
            <w:pPr>
              <w:autoSpaceDE w:val="0"/>
              <w:autoSpaceDN w:val="0"/>
              <w:adjustRightInd w:val="0"/>
              <w:rPr>
                <w:rFonts w:cstheme="minorHAnsi"/>
              </w:rPr>
            </w:pPr>
            <w:r w:rsidRPr="00F57B95">
              <w:rPr>
                <w:rFonts w:cstheme="minorHAnsi"/>
              </w:rPr>
              <w:t>- Know some similarities and differences between the natural world around them and</w:t>
            </w:r>
          </w:p>
          <w:p w14:paraId="796EDB68" w14:textId="49CCD8EC" w:rsidR="00324B54" w:rsidRPr="00F57B95" w:rsidRDefault="00324B54" w:rsidP="00B80A1C">
            <w:pPr>
              <w:rPr>
                <w:rFonts w:cstheme="minorHAnsi"/>
              </w:rPr>
            </w:pPr>
            <w:r w:rsidRPr="00F57B95">
              <w:rPr>
                <w:rFonts w:cstheme="minorHAnsi"/>
              </w:rPr>
              <w:t>contrasting environments, drawing on their experiences and what has been read in class;</w:t>
            </w:r>
          </w:p>
        </w:tc>
        <w:tc>
          <w:tcPr>
            <w:tcW w:w="2792" w:type="dxa"/>
            <w:vMerge/>
          </w:tcPr>
          <w:p w14:paraId="2CE41D58" w14:textId="77777777" w:rsidR="00324B54" w:rsidRPr="00F57B95" w:rsidRDefault="00324B54" w:rsidP="00B80A1C">
            <w:pPr>
              <w:rPr>
                <w:rFonts w:cstheme="minorHAnsi"/>
              </w:rPr>
            </w:pPr>
          </w:p>
        </w:tc>
        <w:tc>
          <w:tcPr>
            <w:tcW w:w="2508" w:type="dxa"/>
            <w:vMerge w:val="restart"/>
          </w:tcPr>
          <w:p w14:paraId="4646767C" w14:textId="77777777" w:rsidR="00324B54" w:rsidRPr="00F57B95" w:rsidRDefault="00324B54" w:rsidP="00B80A1C">
            <w:pPr>
              <w:rPr>
                <w:rFonts w:cstheme="minorHAnsi"/>
              </w:rPr>
            </w:pPr>
            <w:r w:rsidRPr="00F57B95">
              <w:rPr>
                <w:rFonts w:cstheme="minorHAnsi"/>
              </w:rPr>
              <w:t>Year 2:</w:t>
            </w:r>
          </w:p>
          <w:p w14:paraId="6EC2BFCE" w14:textId="77777777" w:rsidR="00324B54" w:rsidRDefault="00324B54" w:rsidP="00B80A1C">
            <w:pPr>
              <w:rPr>
                <w:rFonts w:cstheme="minorHAnsi"/>
              </w:rPr>
            </w:pPr>
            <w:r>
              <w:rPr>
                <w:rFonts w:cstheme="minorHAnsi"/>
              </w:rPr>
              <w:t>What does it mean to be healthy?</w:t>
            </w:r>
          </w:p>
          <w:p w14:paraId="0F5195AF" w14:textId="77777777" w:rsidR="00324B54" w:rsidRDefault="00324B54" w:rsidP="00B80A1C">
            <w:pPr>
              <w:rPr>
                <w:rFonts w:cstheme="minorHAnsi"/>
              </w:rPr>
            </w:pPr>
            <w:r>
              <w:rPr>
                <w:rFonts w:cstheme="minorHAnsi"/>
              </w:rPr>
              <w:t>How do designers choose their materials?</w:t>
            </w:r>
          </w:p>
          <w:p w14:paraId="5D1ED6E8" w14:textId="77777777" w:rsidR="00324B54" w:rsidRDefault="00324B54" w:rsidP="00B80A1C">
            <w:pPr>
              <w:rPr>
                <w:rFonts w:cstheme="minorHAnsi"/>
              </w:rPr>
            </w:pPr>
            <w:r>
              <w:rPr>
                <w:rFonts w:cstheme="minorHAnsi"/>
              </w:rPr>
              <w:t>Can you change a material?</w:t>
            </w:r>
          </w:p>
          <w:p w14:paraId="7B2441DF" w14:textId="77777777" w:rsidR="00324B54" w:rsidRDefault="00324B54" w:rsidP="00B80A1C">
            <w:pPr>
              <w:rPr>
                <w:rFonts w:cstheme="minorHAnsi"/>
              </w:rPr>
            </w:pPr>
            <w:r>
              <w:rPr>
                <w:rFonts w:cstheme="minorHAnsi"/>
              </w:rPr>
              <w:t>What do plants need to grow?</w:t>
            </w:r>
          </w:p>
          <w:p w14:paraId="3F771B40" w14:textId="77777777" w:rsidR="00324B54" w:rsidRDefault="00324B54" w:rsidP="00B80A1C">
            <w:pPr>
              <w:rPr>
                <w:rFonts w:cstheme="minorHAnsi"/>
              </w:rPr>
            </w:pPr>
            <w:r>
              <w:rPr>
                <w:rFonts w:cstheme="minorHAnsi"/>
              </w:rPr>
              <w:t>What is a habitat?</w:t>
            </w:r>
          </w:p>
          <w:p w14:paraId="183C51C2" w14:textId="0EAB400F" w:rsidR="00324B54" w:rsidRPr="00F57B95" w:rsidRDefault="00324B54" w:rsidP="00B80A1C">
            <w:pPr>
              <w:rPr>
                <w:rFonts w:cstheme="minorHAnsi"/>
              </w:rPr>
            </w:pPr>
            <w:r>
              <w:rPr>
                <w:rFonts w:cstheme="minorHAnsi"/>
              </w:rPr>
              <w:t xml:space="preserve">What is a food chain? </w:t>
            </w:r>
          </w:p>
        </w:tc>
        <w:tc>
          <w:tcPr>
            <w:tcW w:w="4200" w:type="dxa"/>
            <w:vMerge/>
          </w:tcPr>
          <w:p w14:paraId="78CD8C14" w14:textId="77777777" w:rsidR="00324B54" w:rsidRPr="00F57B95" w:rsidRDefault="00324B54" w:rsidP="00B80A1C">
            <w:pPr>
              <w:rPr>
                <w:rFonts w:cstheme="minorHAnsi"/>
              </w:rPr>
            </w:pPr>
          </w:p>
        </w:tc>
      </w:tr>
      <w:tr w:rsidR="00324B54" w:rsidRPr="00F57B95" w14:paraId="4E177107" w14:textId="0083D255" w:rsidTr="004038FB">
        <w:tc>
          <w:tcPr>
            <w:tcW w:w="1667" w:type="dxa"/>
            <w:vMerge/>
          </w:tcPr>
          <w:p w14:paraId="2E2E6500" w14:textId="77777777" w:rsidR="00324B54" w:rsidRPr="00F57B95" w:rsidRDefault="00324B54" w:rsidP="00B80A1C">
            <w:pPr>
              <w:rPr>
                <w:rFonts w:cstheme="minorHAnsi"/>
              </w:rPr>
            </w:pPr>
          </w:p>
        </w:tc>
        <w:tc>
          <w:tcPr>
            <w:tcW w:w="4993" w:type="dxa"/>
          </w:tcPr>
          <w:p w14:paraId="44E57137" w14:textId="77777777" w:rsidR="00324B54" w:rsidRPr="00F57B95" w:rsidRDefault="00324B54" w:rsidP="00B80A1C">
            <w:pPr>
              <w:autoSpaceDE w:val="0"/>
              <w:autoSpaceDN w:val="0"/>
              <w:adjustRightInd w:val="0"/>
              <w:rPr>
                <w:rFonts w:cstheme="minorHAnsi"/>
                <w:b/>
                <w:bCs/>
              </w:rPr>
            </w:pPr>
            <w:r w:rsidRPr="00F57B95">
              <w:rPr>
                <w:rFonts w:cstheme="minorHAnsi"/>
                <w:b/>
                <w:bCs/>
              </w:rPr>
              <w:t xml:space="preserve">ELG: Speaking </w:t>
            </w:r>
          </w:p>
          <w:p w14:paraId="31351802" w14:textId="77777777" w:rsidR="00324B54" w:rsidRPr="00F57B95" w:rsidRDefault="00324B54" w:rsidP="00B80A1C">
            <w:pPr>
              <w:autoSpaceDE w:val="0"/>
              <w:autoSpaceDN w:val="0"/>
              <w:adjustRightInd w:val="0"/>
              <w:rPr>
                <w:rFonts w:cstheme="minorHAnsi"/>
              </w:rPr>
            </w:pPr>
          </w:p>
        </w:tc>
        <w:tc>
          <w:tcPr>
            <w:tcW w:w="2792" w:type="dxa"/>
            <w:vMerge/>
          </w:tcPr>
          <w:p w14:paraId="5CE6D413" w14:textId="77777777" w:rsidR="00324B54" w:rsidRPr="00F57B95" w:rsidRDefault="00324B54" w:rsidP="00B80A1C">
            <w:pPr>
              <w:rPr>
                <w:rFonts w:cstheme="minorHAnsi"/>
              </w:rPr>
            </w:pPr>
          </w:p>
        </w:tc>
        <w:tc>
          <w:tcPr>
            <w:tcW w:w="2508" w:type="dxa"/>
            <w:vMerge/>
          </w:tcPr>
          <w:p w14:paraId="1E62C475" w14:textId="77777777" w:rsidR="00324B54" w:rsidRPr="00F57B95" w:rsidRDefault="00324B54" w:rsidP="00B80A1C">
            <w:pPr>
              <w:rPr>
                <w:rFonts w:cstheme="minorHAnsi"/>
              </w:rPr>
            </w:pPr>
          </w:p>
        </w:tc>
        <w:tc>
          <w:tcPr>
            <w:tcW w:w="4200" w:type="dxa"/>
            <w:vMerge/>
          </w:tcPr>
          <w:p w14:paraId="5C28AC1E" w14:textId="77777777" w:rsidR="00324B54" w:rsidRPr="00F57B95" w:rsidRDefault="00324B54" w:rsidP="00B80A1C">
            <w:pPr>
              <w:rPr>
                <w:rFonts w:cstheme="minorHAnsi"/>
              </w:rPr>
            </w:pPr>
          </w:p>
        </w:tc>
      </w:tr>
      <w:tr w:rsidR="00324B54" w:rsidRPr="00F57B95" w14:paraId="22963BF4" w14:textId="1F5FDF4E" w:rsidTr="004038FB">
        <w:tc>
          <w:tcPr>
            <w:tcW w:w="1667" w:type="dxa"/>
            <w:vMerge/>
          </w:tcPr>
          <w:p w14:paraId="7458000B" w14:textId="77777777" w:rsidR="00324B54" w:rsidRPr="00F57B95" w:rsidRDefault="00324B54" w:rsidP="00B80A1C">
            <w:pPr>
              <w:rPr>
                <w:rFonts w:cstheme="minorHAnsi"/>
              </w:rPr>
            </w:pPr>
          </w:p>
        </w:tc>
        <w:tc>
          <w:tcPr>
            <w:tcW w:w="4993" w:type="dxa"/>
          </w:tcPr>
          <w:p w14:paraId="6F06926A" w14:textId="77777777" w:rsidR="00324B54" w:rsidRPr="00F57B95" w:rsidRDefault="00324B54" w:rsidP="00B80A1C">
            <w:pPr>
              <w:autoSpaceDE w:val="0"/>
              <w:autoSpaceDN w:val="0"/>
              <w:adjustRightInd w:val="0"/>
              <w:rPr>
                <w:rFonts w:cstheme="minorHAnsi"/>
              </w:rPr>
            </w:pPr>
            <w:r w:rsidRPr="00F57B95">
              <w:rPr>
                <w:rFonts w:cstheme="minorHAnsi"/>
              </w:rPr>
              <w:t>Children at the expected level of development will:</w:t>
            </w:r>
          </w:p>
          <w:p w14:paraId="6A2BE66A" w14:textId="77777777" w:rsidR="00324B54" w:rsidRPr="00F57B95" w:rsidRDefault="00324B54" w:rsidP="00B80A1C">
            <w:pPr>
              <w:autoSpaceDE w:val="0"/>
              <w:autoSpaceDN w:val="0"/>
              <w:adjustRightInd w:val="0"/>
              <w:rPr>
                <w:rFonts w:cstheme="minorHAnsi"/>
              </w:rPr>
            </w:pPr>
            <w:r w:rsidRPr="00F57B95">
              <w:rPr>
                <w:rFonts w:cstheme="minorHAnsi"/>
              </w:rPr>
              <w:t>- Participate in small group, class and one-to-one discussions, offering their own ideas, using recently introduced vocabulary;</w:t>
            </w:r>
          </w:p>
          <w:p w14:paraId="35352404" w14:textId="3D124324" w:rsidR="00324B54" w:rsidRPr="00F57B95" w:rsidRDefault="00324B54" w:rsidP="00B510EF">
            <w:pPr>
              <w:autoSpaceDE w:val="0"/>
              <w:autoSpaceDN w:val="0"/>
              <w:adjustRightInd w:val="0"/>
              <w:rPr>
                <w:rFonts w:cstheme="minorHAnsi"/>
              </w:rPr>
            </w:pPr>
            <w:r w:rsidRPr="00F57B95">
              <w:rPr>
                <w:rFonts w:cstheme="minorHAnsi"/>
              </w:rPr>
              <w:t>- Offer explanations for why things might happen, making use of recently introduced vocabulary from stories, non-fiction, rhymes and poems when appropriate;</w:t>
            </w:r>
          </w:p>
        </w:tc>
        <w:tc>
          <w:tcPr>
            <w:tcW w:w="2792" w:type="dxa"/>
            <w:vMerge/>
          </w:tcPr>
          <w:p w14:paraId="52B36E7D" w14:textId="77777777" w:rsidR="00324B54" w:rsidRPr="00F57B95" w:rsidRDefault="00324B54" w:rsidP="00B80A1C">
            <w:pPr>
              <w:rPr>
                <w:rFonts w:cstheme="minorHAnsi"/>
              </w:rPr>
            </w:pPr>
          </w:p>
        </w:tc>
        <w:tc>
          <w:tcPr>
            <w:tcW w:w="2508" w:type="dxa"/>
            <w:vMerge/>
          </w:tcPr>
          <w:p w14:paraId="48A2A4B9" w14:textId="77777777" w:rsidR="00324B54" w:rsidRPr="00F57B95" w:rsidRDefault="00324B54" w:rsidP="00B80A1C">
            <w:pPr>
              <w:rPr>
                <w:rFonts w:cstheme="minorHAnsi"/>
              </w:rPr>
            </w:pPr>
          </w:p>
        </w:tc>
        <w:tc>
          <w:tcPr>
            <w:tcW w:w="4200" w:type="dxa"/>
            <w:vMerge/>
          </w:tcPr>
          <w:p w14:paraId="3C068190" w14:textId="77777777" w:rsidR="00324B54" w:rsidRPr="00F57B95" w:rsidRDefault="00324B54" w:rsidP="00B80A1C">
            <w:pPr>
              <w:rPr>
                <w:rFonts w:cstheme="minorHAnsi"/>
              </w:rPr>
            </w:pPr>
          </w:p>
        </w:tc>
      </w:tr>
      <w:tr w:rsidR="004038FB" w:rsidRPr="00F57B95" w14:paraId="09100384" w14:textId="60A53D10" w:rsidTr="004038FB">
        <w:tc>
          <w:tcPr>
            <w:tcW w:w="1667" w:type="dxa"/>
          </w:tcPr>
          <w:p w14:paraId="7886C4F2" w14:textId="75B10E3E" w:rsidR="004038FB" w:rsidRPr="004038FB" w:rsidRDefault="004038FB" w:rsidP="004038FB">
            <w:pPr>
              <w:autoSpaceDE w:val="0"/>
              <w:autoSpaceDN w:val="0"/>
              <w:adjustRightInd w:val="0"/>
              <w:rPr>
                <w:rFonts w:cstheme="minorHAnsi"/>
                <w:b/>
                <w:bCs/>
              </w:rPr>
            </w:pPr>
            <w:r>
              <w:rPr>
                <w:rFonts w:cstheme="minorHAnsi"/>
                <w:b/>
                <w:bCs/>
              </w:rPr>
              <w:lastRenderedPageBreak/>
              <w:t>Communication and Language:</w:t>
            </w:r>
            <w:bookmarkStart w:id="0" w:name="_GoBack"/>
            <w:bookmarkEnd w:id="0"/>
          </w:p>
        </w:tc>
        <w:tc>
          <w:tcPr>
            <w:tcW w:w="4993" w:type="dxa"/>
          </w:tcPr>
          <w:p w14:paraId="7A0FC93B" w14:textId="77777777" w:rsidR="004038FB" w:rsidRDefault="004038FB" w:rsidP="004038FB">
            <w:pPr>
              <w:autoSpaceDE w:val="0"/>
              <w:autoSpaceDN w:val="0"/>
              <w:adjustRightInd w:val="0"/>
              <w:rPr>
                <w:b/>
                <w:bCs/>
              </w:rPr>
            </w:pPr>
            <w:r w:rsidRPr="002A5DA8">
              <w:rPr>
                <w:b/>
                <w:bCs/>
              </w:rPr>
              <w:t>ELG: Listening, Attention and Understanding</w:t>
            </w:r>
          </w:p>
          <w:p w14:paraId="653E78CA" w14:textId="77777777" w:rsidR="004038FB" w:rsidRPr="00F57B95" w:rsidRDefault="004038FB" w:rsidP="004038FB">
            <w:pPr>
              <w:rPr>
                <w:rFonts w:cstheme="minorHAnsi"/>
              </w:rPr>
            </w:pPr>
          </w:p>
        </w:tc>
        <w:tc>
          <w:tcPr>
            <w:tcW w:w="2792" w:type="dxa"/>
          </w:tcPr>
          <w:p w14:paraId="076ABB73" w14:textId="20A442B1" w:rsidR="004038FB" w:rsidRPr="00F57B95" w:rsidRDefault="004038FB" w:rsidP="004038FB">
            <w:pPr>
              <w:rPr>
                <w:rFonts w:cstheme="minorHAnsi"/>
              </w:rPr>
            </w:pPr>
            <w:r w:rsidRPr="004F5A5D">
              <w:rPr>
                <w:rFonts w:cstheme="minorHAnsi"/>
                <w:b/>
                <w:bCs/>
              </w:rPr>
              <w:t xml:space="preserve">Where we meet these in EYFS </w:t>
            </w:r>
            <w:r>
              <w:rPr>
                <w:rFonts w:cstheme="minorHAnsi"/>
                <w:b/>
                <w:bCs/>
              </w:rPr>
              <w:t>?</w:t>
            </w:r>
          </w:p>
        </w:tc>
        <w:tc>
          <w:tcPr>
            <w:tcW w:w="2508" w:type="dxa"/>
          </w:tcPr>
          <w:p w14:paraId="24A5D603" w14:textId="589F3ECA" w:rsidR="004038FB" w:rsidRPr="00F57B95" w:rsidRDefault="004038FB" w:rsidP="004038FB">
            <w:pPr>
              <w:rPr>
                <w:rFonts w:cstheme="minorHAnsi"/>
              </w:rPr>
            </w:pPr>
            <w:r w:rsidRPr="004F5A5D">
              <w:rPr>
                <w:rFonts w:cstheme="minorHAnsi"/>
                <w:b/>
                <w:bCs/>
              </w:rPr>
              <w:t>How is it covered in KS1</w:t>
            </w:r>
          </w:p>
        </w:tc>
        <w:tc>
          <w:tcPr>
            <w:tcW w:w="4200" w:type="dxa"/>
            <w:vMerge/>
          </w:tcPr>
          <w:p w14:paraId="3E248127" w14:textId="77777777" w:rsidR="004038FB" w:rsidRPr="00F57B95" w:rsidRDefault="004038FB" w:rsidP="004038FB">
            <w:pPr>
              <w:rPr>
                <w:rFonts w:cstheme="minorHAnsi"/>
              </w:rPr>
            </w:pPr>
          </w:p>
        </w:tc>
      </w:tr>
      <w:tr w:rsidR="004038FB" w:rsidRPr="00F57B95" w14:paraId="27CFAF5C" w14:textId="197B960E" w:rsidTr="004038FB">
        <w:tc>
          <w:tcPr>
            <w:tcW w:w="1667" w:type="dxa"/>
          </w:tcPr>
          <w:p w14:paraId="34823399" w14:textId="77777777" w:rsidR="004038FB" w:rsidRPr="00F57B95" w:rsidRDefault="004038FB" w:rsidP="004038FB">
            <w:pPr>
              <w:rPr>
                <w:rFonts w:cstheme="minorHAnsi"/>
              </w:rPr>
            </w:pPr>
          </w:p>
        </w:tc>
        <w:tc>
          <w:tcPr>
            <w:tcW w:w="4993" w:type="dxa"/>
          </w:tcPr>
          <w:p w14:paraId="65872480" w14:textId="77777777" w:rsidR="004038FB" w:rsidRDefault="004038FB" w:rsidP="004038FB">
            <w:r>
              <w:t xml:space="preserve">Listen attentively and respond to what they hear with relevant questions, comments and actions when being read to and during whole class discussions and small group interactions; </w:t>
            </w:r>
          </w:p>
          <w:p w14:paraId="02024A3B" w14:textId="446BA790" w:rsidR="004038FB" w:rsidRPr="004038FB" w:rsidRDefault="004038FB" w:rsidP="004038FB">
            <w:pPr>
              <w:rPr>
                <w:rFonts w:cstheme="minorHAnsi"/>
              </w:rPr>
            </w:pPr>
            <w:r>
              <w:t xml:space="preserve"> Make comments about what they have heard and ask questions to clarify their understanding;</w:t>
            </w:r>
          </w:p>
        </w:tc>
        <w:tc>
          <w:tcPr>
            <w:tcW w:w="2792" w:type="dxa"/>
          </w:tcPr>
          <w:p w14:paraId="4AA97E65" w14:textId="77777777" w:rsidR="004038FB" w:rsidRPr="00F57B95" w:rsidRDefault="004038FB" w:rsidP="004038FB">
            <w:pPr>
              <w:rPr>
                <w:rFonts w:cstheme="minorHAnsi"/>
              </w:rPr>
            </w:pPr>
            <w:r w:rsidRPr="00F57B95">
              <w:rPr>
                <w:rFonts w:cstheme="minorHAnsi"/>
                <w:b/>
                <w:bCs/>
              </w:rPr>
              <w:t>Sa</w:t>
            </w:r>
            <w:r>
              <w:rPr>
                <w:rFonts w:cstheme="minorHAnsi"/>
                <w:b/>
                <w:bCs/>
              </w:rPr>
              <w:t>f</w:t>
            </w:r>
            <w:r w:rsidRPr="00F57B95">
              <w:rPr>
                <w:rFonts w:cstheme="minorHAnsi"/>
                <w:b/>
                <w:bCs/>
              </w:rPr>
              <w:t>eguarding links:</w:t>
            </w:r>
            <w:r w:rsidRPr="00F57B95">
              <w:rPr>
                <w:rFonts w:cstheme="minorHAnsi"/>
              </w:rPr>
              <w:t xml:space="preserve"> road safety</w:t>
            </w:r>
          </w:p>
          <w:p w14:paraId="6362BF75" w14:textId="77777777" w:rsidR="004038FB" w:rsidRDefault="004038FB" w:rsidP="004038FB">
            <w:pPr>
              <w:rPr>
                <w:rFonts w:cstheme="minorHAnsi"/>
              </w:rPr>
            </w:pPr>
            <w:r w:rsidRPr="00F57B95">
              <w:rPr>
                <w:rFonts w:cstheme="minorHAnsi"/>
              </w:rPr>
              <w:t>Water and temperature safety.</w:t>
            </w:r>
          </w:p>
          <w:p w14:paraId="5E57D261" w14:textId="77777777" w:rsidR="004038FB" w:rsidRDefault="004038FB" w:rsidP="004038FB">
            <w:pPr>
              <w:rPr>
                <w:rFonts w:cstheme="minorHAnsi"/>
              </w:rPr>
            </w:pPr>
            <w:r>
              <w:rPr>
                <w:rFonts w:cstheme="minorHAnsi"/>
              </w:rPr>
              <w:t>Fire safety</w:t>
            </w:r>
          </w:p>
          <w:p w14:paraId="6A2EBC23" w14:textId="77777777" w:rsidR="004038FB" w:rsidRDefault="004038FB" w:rsidP="004038FB">
            <w:pPr>
              <w:rPr>
                <w:rFonts w:cstheme="minorHAnsi"/>
              </w:rPr>
            </w:pPr>
            <w:r>
              <w:rPr>
                <w:rFonts w:cstheme="minorHAnsi"/>
              </w:rPr>
              <w:t>Staying healthy</w:t>
            </w:r>
          </w:p>
          <w:p w14:paraId="1DF46FF2" w14:textId="77777777" w:rsidR="004038FB" w:rsidRDefault="004038FB" w:rsidP="004038FB">
            <w:pPr>
              <w:rPr>
                <w:rFonts w:cstheme="minorHAnsi"/>
              </w:rPr>
            </w:pPr>
            <w:r>
              <w:rPr>
                <w:rFonts w:cstheme="minorHAnsi"/>
              </w:rPr>
              <w:t>Staying safe</w:t>
            </w:r>
          </w:p>
          <w:p w14:paraId="4577599A" w14:textId="77777777" w:rsidR="004038FB" w:rsidRDefault="004038FB" w:rsidP="004038FB">
            <w:pPr>
              <w:rPr>
                <w:rFonts w:cstheme="minorHAnsi"/>
              </w:rPr>
            </w:pPr>
            <w:r>
              <w:rPr>
                <w:rFonts w:cstheme="minorHAnsi"/>
              </w:rPr>
              <w:t>Staying Medically healthy</w:t>
            </w:r>
          </w:p>
          <w:p w14:paraId="0EB535C0" w14:textId="77777777" w:rsidR="004038FB" w:rsidRDefault="004038FB" w:rsidP="004038FB">
            <w:pPr>
              <w:rPr>
                <w:rFonts w:cstheme="minorHAnsi"/>
              </w:rPr>
            </w:pPr>
            <w:r>
              <w:rPr>
                <w:rFonts w:cstheme="minorHAnsi"/>
              </w:rPr>
              <w:t>Staying physically healthy</w:t>
            </w:r>
          </w:p>
          <w:p w14:paraId="58DBC131" w14:textId="77777777" w:rsidR="004038FB" w:rsidRDefault="004038FB" w:rsidP="004038FB">
            <w:pPr>
              <w:rPr>
                <w:rFonts w:cstheme="minorHAnsi"/>
              </w:rPr>
            </w:pPr>
            <w:r>
              <w:rPr>
                <w:rFonts w:cstheme="minorHAnsi"/>
              </w:rPr>
              <w:t>Keeping safe in school</w:t>
            </w:r>
          </w:p>
          <w:p w14:paraId="2CE65E26" w14:textId="77777777" w:rsidR="004038FB" w:rsidRPr="00F57B95" w:rsidRDefault="004038FB" w:rsidP="004038FB">
            <w:pPr>
              <w:rPr>
                <w:rFonts w:cstheme="minorHAnsi"/>
                <w:b/>
                <w:bCs/>
              </w:rPr>
            </w:pPr>
          </w:p>
        </w:tc>
        <w:tc>
          <w:tcPr>
            <w:tcW w:w="2508" w:type="dxa"/>
          </w:tcPr>
          <w:p w14:paraId="1CB6B1CC" w14:textId="77777777" w:rsidR="004038FB" w:rsidRPr="00F57B95" w:rsidRDefault="004038FB" w:rsidP="004038FB">
            <w:pPr>
              <w:rPr>
                <w:rFonts w:cstheme="minorHAnsi"/>
              </w:rPr>
            </w:pPr>
          </w:p>
        </w:tc>
        <w:tc>
          <w:tcPr>
            <w:tcW w:w="4200" w:type="dxa"/>
            <w:vMerge/>
          </w:tcPr>
          <w:p w14:paraId="3538453E" w14:textId="77777777" w:rsidR="004038FB" w:rsidRPr="00F57B95" w:rsidRDefault="004038FB" w:rsidP="004038FB">
            <w:pPr>
              <w:rPr>
                <w:rFonts w:cstheme="minorHAnsi"/>
              </w:rPr>
            </w:pPr>
          </w:p>
        </w:tc>
      </w:tr>
    </w:tbl>
    <w:p w14:paraId="46638AF0" w14:textId="77777777" w:rsidR="004F5A5D" w:rsidRPr="00F57B95" w:rsidRDefault="004F5A5D" w:rsidP="004F5A5D">
      <w:pPr>
        <w:rPr>
          <w:rFonts w:cstheme="minorHAnsi"/>
        </w:rPr>
      </w:pPr>
    </w:p>
    <w:p w14:paraId="73D5E490" w14:textId="77777777" w:rsidR="004F5A5D" w:rsidRPr="00F57B95" w:rsidRDefault="004F5A5D" w:rsidP="004F5A5D">
      <w:pPr>
        <w:rPr>
          <w:rFonts w:cstheme="minorHAnsi"/>
        </w:rPr>
      </w:pPr>
      <w:r w:rsidRPr="00F57B95">
        <w:rPr>
          <w:rFonts w:cstheme="minorHAnsi"/>
        </w:rPr>
        <w:t xml:space="preserve">These are the areas of curriculum which is covered throughout the year however we do follow the children’s interest and vary how we teach these topics. </w:t>
      </w:r>
    </w:p>
    <w:p w14:paraId="105FA406" w14:textId="77777777" w:rsidR="0099371A" w:rsidRDefault="0099371A"/>
    <w:sectPr w:rsidR="0099371A" w:rsidSect="00EC7A79">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2B57E" w14:textId="77777777" w:rsidR="004038FB" w:rsidRDefault="004038FB" w:rsidP="004038FB">
      <w:pPr>
        <w:spacing w:after="0" w:line="240" w:lineRule="auto"/>
      </w:pPr>
      <w:r>
        <w:separator/>
      </w:r>
    </w:p>
  </w:endnote>
  <w:endnote w:type="continuationSeparator" w:id="0">
    <w:p w14:paraId="452DE2DA" w14:textId="77777777" w:rsidR="004038FB" w:rsidRDefault="004038FB" w:rsidP="00403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96F2A" w14:textId="77777777" w:rsidR="004038FB" w:rsidRDefault="004038FB" w:rsidP="004038FB">
      <w:pPr>
        <w:spacing w:after="0" w:line="240" w:lineRule="auto"/>
      </w:pPr>
      <w:r>
        <w:separator/>
      </w:r>
    </w:p>
  </w:footnote>
  <w:footnote w:type="continuationSeparator" w:id="0">
    <w:p w14:paraId="1A9F1953" w14:textId="77777777" w:rsidR="004038FB" w:rsidRDefault="004038FB" w:rsidP="00403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52948" w14:textId="43FCB9EE" w:rsidR="004038FB" w:rsidRDefault="004038FB" w:rsidP="004038FB">
    <w:pPr>
      <w:pStyle w:val="Header"/>
      <w:jc w:val="center"/>
    </w:pPr>
    <w:r w:rsidRPr="00F57B95">
      <w:rPr>
        <w:rFonts w:cstheme="minorHAnsi"/>
        <w:b/>
        <w:u w:val="single"/>
      </w:rPr>
      <w:t>E</w:t>
    </w:r>
    <w:r>
      <w:rPr>
        <w:rFonts w:cstheme="minorHAnsi"/>
        <w:b/>
        <w:u w:val="single"/>
      </w:rPr>
      <w:t>YFS to KS1 Bridging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5D"/>
    <w:rsid w:val="00011B8C"/>
    <w:rsid w:val="00121D87"/>
    <w:rsid w:val="001B0AC8"/>
    <w:rsid w:val="00304193"/>
    <w:rsid w:val="00324B54"/>
    <w:rsid w:val="004038FB"/>
    <w:rsid w:val="004A1021"/>
    <w:rsid w:val="004B7A50"/>
    <w:rsid w:val="004F5A5D"/>
    <w:rsid w:val="005A4800"/>
    <w:rsid w:val="0099371A"/>
    <w:rsid w:val="009A411D"/>
    <w:rsid w:val="00A37768"/>
    <w:rsid w:val="00AE3A04"/>
    <w:rsid w:val="00B510EF"/>
    <w:rsid w:val="00C9012A"/>
    <w:rsid w:val="00F47B72"/>
    <w:rsid w:val="00F90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114B"/>
  <w15:chartTrackingRefBased/>
  <w15:docId w15:val="{1A3BF576-AB64-41BB-9F0C-D1350AD9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8FB"/>
  </w:style>
  <w:style w:type="paragraph" w:styleId="Footer">
    <w:name w:val="footer"/>
    <w:basedOn w:val="Normal"/>
    <w:link w:val="FooterChar"/>
    <w:uiPriority w:val="99"/>
    <w:unhideWhenUsed/>
    <w:rsid w:val="00403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696C906B3FD41951FA8A9E6242E96" ma:contentTypeVersion="22" ma:contentTypeDescription="Create a new document." ma:contentTypeScope="" ma:versionID="50257a91f79633a2cca225ca904bf9d6">
  <xsd:schema xmlns:xsd="http://www.w3.org/2001/XMLSchema" xmlns:xs="http://www.w3.org/2001/XMLSchema" xmlns:p="http://schemas.microsoft.com/office/2006/metadata/properties" xmlns:ns2="132b4f89-917b-4b5a-a04a-898613c65595" xmlns:ns3="c5ca4df2-67fc-44bd-a6de-ce5513b2b8e7" targetNamespace="http://schemas.microsoft.com/office/2006/metadata/properties" ma:root="true" ma:fieldsID="f099bddf776366ed3acd282a8636afee" ns2:_="" ns3:_="">
    <xsd:import namespace="132b4f89-917b-4b5a-a04a-898613c65595"/>
    <xsd:import namespace="c5ca4df2-67fc-44bd-a6de-ce5513b2b8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b4f89-917b-4b5a-a04a-898613c65595"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19f692-59c2-4ac2-8742-d8b83b7b0b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ca4df2-67fc-44bd-a6de-ce5513b2b8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dedfee-963b-4243-86fd-1ddf7b43e666}" ma:internalName="TaxCatchAll" ma:showField="CatchAllData" ma:web="c5ca4df2-67fc-44bd-a6de-ce5513b2b8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7A929-C2EC-433B-B5B9-0E2EDC296AD4}"/>
</file>

<file path=customXml/itemProps2.xml><?xml version="1.0" encoding="utf-8"?>
<ds:datastoreItem xmlns:ds="http://schemas.openxmlformats.org/officeDocument/2006/customXml" ds:itemID="{DD231437-5699-4B86-9245-55A34B11C814}"/>
</file>

<file path=docProps/app.xml><?xml version="1.0" encoding="utf-8"?>
<Properties xmlns="http://schemas.openxmlformats.org/officeDocument/2006/extended-properties" xmlns:vt="http://schemas.openxmlformats.org/officeDocument/2006/docPropsVTypes">
  <Template>Normal</Template>
  <TotalTime>35</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Butler</dc:creator>
  <cp:keywords/>
  <dc:description/>
  <cp:lastModifiedBy>Lisa McIntosh</cp:lastModifiedBy>
  <cp:revision>13</cp:revision>
  <dcterms:created xsi:type="dcterms:W3CDTF">2022-09-16T20:43:00Z</dcterms:created>
  <dcterms:modified xsi:type="dcterms:W3CDTF">2022-10-09T20:33:00Z</dcterms:modified>
</cp:coreProperties>
</file>